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DE4" w:rsidRDefault="00E04DE4">
      <w:pPr>
        <w:ind w:firstLine="0"/>
      </w:pPr>
    </w:p>
    <w:p w:rsidR="00E04DE4" w:rsidRDefault="00E04DE4">
      <w:pPr>
        <w:jc w:val="center"/>
      </w:pPr>
    </w:p>
    <w:p w:rsidR="00E04DE4" w:rsidRDefault="00000000">
      <w:pPr>
        <w:jc w:val="center"/>
        <w:rPr>
          <w:sz w:val="50"/>
          <w:szCs w:val="50"/>
        </w:rPr>
      </w:pPr>
      <w:r>
        <w:rPr>
          <w:sz w:val="50"/>
          <w:szCs w:val="50"/>
        </w:rPr>
        <w:t>Očekávané výstupy v souladu s ŠVP – Školním vzdělávacím programem školy</w:t>
      </w:r>
    </w:p>
    <w:p w:rsidR="00E04DE4" w:rsidRDefault="00E04DE4">
      <w:pPr>
        <w:ind w:firstLine="0"/>
      </w:pPr>
    </w:p>
    <w:p w:rsidR="00E04DE4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Záznamy vedené rodiči dětí na individuálním vzdělávání pro </w:t>
      </w:r>
      <w:proofErr w:type="spellStart"/>
      <w:r w:rsidR="00D92126">
        <w:rPr>
          <w:b/>
          <w:sz w:val="36"/>
          <w:szCs w:val="36"/>
        </w:rPr>
        <w:t>MyŠkolu</w:t>
      </w:r>
      <w:proofErr w:type="spellEnd"/>
      <w:r w:rsidR="00D92126">
        <w:rPr>
          <w:b/>
          <w:sz w:val="36"/>
          <w:szCs w:val="36"/>
        </w:rPr>
        <w:t xml:space="preserve"> – svobodnou základní školu.</w:t>
      </w:r>
    </w:p>
    <w:p w:rsidR="00E04DE4" w:rsidRDefault="00E04DE4">
      <w:pPr>
        <w:jc w:val="center"/>
        <w:rPr>
          <w:b/>
          <w:sz w:val="36"/>
          <w:szCs w:val="36"/>
        </w:rPr>
      </w:pPr>
    </w:p>
    <w:p w:rsidR="00E04DE4" w:rsidRDefault="00000000">
      <w:pPr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>1. stupeň</w:t>
      </w:r>
    </w:p>
    <w:p w:rsidR="00E04DE4" w:rsidRDefault="00E04DE4">
      <w:pPr>
        <w:jc w:val="center"/>
      </w:pPr>
    </w:p>
    <w:tbl>
      <w:tblPr>
        <w:tblStyle w:val="afffff9"/>
        <w:tblW w:w="83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5670"/>
      </w:tblGrid>
      <w:tr w:rsidR="00E04DE4">
        <w:trPr>
          <w:trHeight w:val="567"/>
          <w:jc w:val="center"/>
        </w:trPr>
        <w:tc>
          <w:tcPr>
            <w:tcW w:w="2689" w:type="dxa"/>
            <w:vAlign w:val="center"/>
          </w:tcPr>
          <w:p w:rsidR="00E04DE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left"/>
            </w:pPr>
            <w:r>
              <w:t>Jméno a příjmení žáka:</w:t>
            </w:r>
          </w:p>
        </w:tc>
        <w:tc>
          <w:tcPr>
            <w:tcW w:w="5670" w:type="dxa"/>
          </w:tcPr>
          <w:p w:rsidR="00E04DE4" w:rsidRDefault="00E04D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</w:pPr>
          </w:p>
        </w:tc>
      </w:tr>
    </w:tbl>
    <w:p w:rsidR="00E04DE4" w:rsidRDefault="00E04DE4">
      <w:pPr>
        <w:jc w:val="center"/>
      </w:pPr>
    </w:p>
    <w:p w:rsidR="00E04DE4" w:rsidRDefault="00E04DE4">
      <w:pPr>
        <w:jc w:val="center"/>
      </w:pPr>
    </w:p>
    <w:p w:rsidR="00E04DE4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0"/>
        <w:jc w:val="center"/>
      </w:pPr>
      <w:r>
        <w:t>Vepište ročník do daného školního roku:</w:t>
      </w:r>
    </w:p>
    <w:tbl>
      <w:tblPr>
        <w:tblStyle w:val="afffffa"/>
        <w:tblW w:w="81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793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E04DE4">
        <w:trPr>
          <w:trHeight w:val="289"/>
          <w:jc w:val="center"/>
        </w:trPr>
        <w:tc>
          <w:tcPr>
            <w:tcW w:w="988" w:type="dxa"/>
            <w:vAlign w:val="center"/>
          </w:tcPr>
          <w:p w:rsidR="00E04DE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Školní  rok</w:t>
            </w:r>
            <w:proofErr w:type="gramEnd"/>
          </w:p>
        </w:tc>
        <w:tc>
          <w:tcPr>
            <w:tcW w:w="793" w:type="dxa"/>
            <w:vAlign w:val="center"/>
          </w:tcPr>
          <w:p w:rsidR="00E04DE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2022/23</w:t>
            </w:r>
          </w:p>
        </w:tc>
        <w:tc>
          <w:tcPr>
            <w:tcW w:w="794" w:type="dxa"/>
            <w:vAlign w:val="center"/>
          </w:tcPr>
          <w:p w:rsidR="00E04DE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2023/24</w:t>
            </w:r>
          </w:p>
        </w:tc>
        <w:tc>
          <w:tcPr>
            <w:tcW w:w="794" w:type="dxa"/>
            <w:vAlign w:val="center"/>
          </w:tcPr>
          <w:p w:rsidR="00E04DE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2024/25</w:t>
            </w:r>
          </w:p>
        </w:tc>
        <w:tc>
          <w:tcPr>
            <w:tcW w:w="794" w:type="dxa"/>
            <w:vAlign w:val="center"/>
          </w:tcPr>
          <w:p w:rsidR="00E04DE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2025/26</w:t>
            </w:r>
          </w:p>
        </w:tc>
        <w:tc>
          <w:tcPr>
            <w:tcW w:w="794" w:type="dxa"/>
            <w:vAlign w:val="center"/>
          </w:tcPr>
          <w:p w:rsidR="00E04DE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2026/27</w:t>
            </w:r>
          </w:p>
        </w:tc>
        <w:tc>
          <w:tcPr>
            <w:tcW w:w="794" w:type="dxa"/>
            <w:vAlign w:val="center"/>
          </w:tcPr>
          <w:p w:rsidR="00E04DE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2027/28</w:t>
            </w:r>
          </w:p>
        </w:tc>
        <w:tc>
          <w:tcPr>
            <w:tcW w:w="794" w:type="dxa"/>
            <w:vAlign w:val="center"/>
          </w:tcPr>
          <w:p w:rsidR="00E04DE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2028/29</w:t>
            </w:r>
          </w:p>
        </w:tc>
        <w:tc>
          <w:tcPr>
            <w:tcW w:w="794" w:type="dxa"/>
            <w:vAlign w:val="center"/>
          </w:tcPr>
          <w:p w:rsidR="00E04DE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2029/30</w:t>
            </w:r>
          </w:p>
        </w:tc>
        <w:tc>
          <w:tcPr>
            <w:tcW w:w="794" w:type="dxa"/>
            <w:vAlign w:val="center"/>
          </w:tcPr>
          <w:p w:rsidR="00E04DE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2030/31</w:t>
            </w:r>
          </w:p>
        </w:tc>
      </w:tr>
      <w:tr w:rsidR="00E04DE4">
        <w:trPr>
          <w:trHeight w:val="584"/>
          <w:jc w:val="center"/>
        </w:trPr>
        <w:tc>
          <w:tcPr>
            <w:tcW w:w="988" w:type="dxa"/>
            <w:vAlign w:val="center"/>
          </w:tcPr>
          <w:p w:rsidR="00E04DE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Ročník</w:t>
            </w:r>
          </w:p>
        </w:tc>
        <w:tc>
          <w:tcPr>
            <w:tcW w:w="793" w:type="dxa"/>
            <w:vAlign w:val="center"/>
          </w:tcPr>
          <w:p w:rsidR="00E04DE4" w:rsidRDefault="00E04D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E04DE4" w:rsidRDefault="00E04D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E04DE4" w:rsidRDefault="00E04D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E04DE4" w:rsidRDefault="00E04D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E04DE4" w:rsidRDefault="00E04D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E04DE4" w:rsidRDefault="00E04D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E04DE4" w:rsidRDefault="00E04D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E04DE4" w:rsidRDefault="00E04D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E04DE4" w:rsidRDefault="00E04D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E04DE4" w:rsidRDefault="00000000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59" w:lineRule="auto"/>
        <w:ind w:left="432" w:hanging="432"/>
        <w:jc w:val="left"/>
        <w:rPr>
          <w:rFonts w:ascii="Calibri" w:eastAsia="Calibri" w:hAnsi="Calibri" w:cs="Calibri"/>
          <w:b/>
          <w:sz w:val="32"/>
          <w:szCs w:val="32"/>
        </w:rPr>
      </w:pPr>
      <w:r>
        <w:br w:type="page"/>
      </w:r>
    </w:p>
    <w:p w:rsidR="00E04DE4" w:rsidRDefault="00E04DE4">
      <w:pPr>
        <w:ind w:firstLine="0"/>
      </w:pPr>
    </w:p>
    <w:p w:rsidR="00E04DE4" w:rsidRDefault="00E04DE4">
      <w:pPr>
        <w:ind w:firstLine="0"/>
      </w:pPr>
    </w:p>
    <w:p w:rsidR="00E04DE4" w:rsidRDefault="00000000">
      <w:pPr>
        <w:ind w:firstLine="0"/>
      </w:pPr>
      <w:r>
        <w:t>Obsah</w:t>
      </w:r>
    </w:p>
    <w:p w:rsidR="00E04DE4" w:rsidRDefault="00E04DE4">
      <w:pPr>
        <w:ind w:firstLine="0"/>
      </w:pPr>
    </w:p>
    <w:sdt>
      <w:sdtPr>
        <w:id w:val="-809092787"/>
        <w:docPartObj>
          <w:docPartGallery w:val="Table of Contents"/>
          <w:docPartUnique/>
        </w:docPartObj>
      </w:sdtPr>
      <w:sdtContent>
        <w:p w:rsidR="00E04D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left" w:pos="1100"/>
              <w:tab w:val="right" w:pos="9069"/>
            </w:tabs>
            <w:spacing w:after="100"/>
            <w:ind w:firstLine="0"/>
            <w:jc w:val="left"/>
            <w:rPr>
              <w:rFonts w:ascii="Cambria" w:eastAsia="Cambria" w:hAnsi="Cambria" w:cs="Cambria"/>
              <w:sz w:val="22"/>
              <w:szCs w:val="22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30j0zll">
            <w:r>
              <w:rPr>
                <w:b/>
              </w:rPr>
              <w:t>1</w:t>
            </w:r>
          </w:hyperlink>
          <w:hyperlink w:anchor="_heading=h.30j0zll"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_heading=h.30j0zll \h </w:instrText>
          </w:r>
          <w:r>
            <w:fldChar w:fldCharType="separate"/>
          </w:r>
          <w:r>
            <w:rPr>
              <w:b/>
            </w:rPr>
            <w:t>Vyučovací předmět Já a svět (JaS)</w:t>
          </w:r>
          <w:r>
            <w:rPr>
              <w:b/>
            </w:rPr>
            <w:tab/>
            <w:t>3</w:t>
          </w:r>
          <w:r>
            <w:fldChar w:fldCharType="end"/>
          </w:r>
        </w:p>
        <w:p w:rsidR="00E04D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sz w:val="22"/>
              <w:szCs w:val="22"/>
            </w:rPr>
          </w:pPr>
          <w:hyperlink w:anchor="_heading=h.1fob9te">
            <w:r>
              <w:rPr>
                <w:u w:val="single"/>
              </w:rPr>
              <w:t>1.1</w:t>
            </w:r>
          </w:hyperlink>
          <w:hyperlink w:anchor="_heading=h.1fob9te"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ab/>
            </w:r>
          </w:hyperlink>
          <w:r>
            <w:fldChar w:fldCharType="begin"/>
          </w:r>
          <w:r>
            <w:instrText xml:space="preserve"> PAGEREF _heading=h.1fob9te \h </w:instrText>
          </w:r>
          <w:r>
            <w:fldChar w:fldCharType="separate"/>
          </w:r>
          <w:r>
            <w:rPr>
              <w:u w:val="single"/>
            </w:rPr>
            <w:t>Obor Informační a komunikační technologie v předmětu JaS</w:t>
          </w:r>
          <w:r>
            <w:rPr>
              <w:u w:val="single"/>
            </w:rPr>
            <w:tab/>
            <w:t>3</w:t>
          </w:r>
          <w:r>
            <w:fldChar w:fldCharType="end"/>
          </w:r>
        </w:p>
        <w:p w:rsidR="00E04D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sz w:val="22"/>
              <w:szCs w:val="22"/>
            </w:rPr>
          </w:pPr>
          <w:hyperlink w:anchor="_heading=h.3dy6vkm">
            <w:r>
              <w:t>1.2</w:t>
            </w:r>
          </w:hyperlink>
          <w:hyperlink w:anchor="_heading=h.3dy6vkm"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_heading=h.3dy6vkm \h </w:instrText>
          </w:r>
          <w:r>
            <w:fldChar w:fldCharType="separate"/>
          </w:r>
          <w:r>
            <w:t>Obor Člověk a jeho svět v předmětu JaS</w:t>
          </w:r>
          <w:r>
            <w:tab/>
            <w:t>4</w:t>
          </w:r>
          <w:r>
            <w:fldChar w:fldCharType="end"/>
          </w:r>
        </w:p>
        <w:p w:rsidR="00E04D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spacing w:after="100"/>
            <w:ind w:left="240" w:firstLine="186"/>
            <w:rPr>
              <w:rFonts w:ascii="Cambria" w:eastAsia="Cambria" w:hAnsi="Cambria" w:cs="Cambria"/>
              <w:sz w:val="22"/>
              <w:szCs w:val="22"/>
            </w:rPr>
          </w:pPr>
          <w:hyperlink w:anchor="_heading=h.26in1rg">
            <w:r>
              <w:t>1.3</w:t>
            </w:r>
          </w:hyperlink>
          <w:hyperlink w:anchor="_heading=h.26in1rg"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_heading=h.26in1rg \h </w:instrText>
          </w:r>
          <w:r>
            <w:fldChar w:fldCharType="separate"/>
          </w:r>
          <w:r>
            <w:t>Obor Člověk a svět práce v předmětu JaS</w:t>
          </w:r>
          <w:r>
            <w:tab/>
            <w:t>7</w:t>
          </w:r>
          <w:r>
            <w:fldChar w:fldCharType="end"/>
          </w:r>
        </w:p>
        <w:p w:rsidR="00E04D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left" w:pos="1100"/>
              <w:tab w:val="right" w:pos="9069"/>
            </w:tabs>
            <w:spacing w:after="100"/>
            <w:ind w:firstLine="0"/>
            <w:jc w:val="left"/>
            <w:rPr>
              <w:rFonts w:ascii="Cambria" w:eastAsia="Cambria" w:hAnsi="Cambria" w:cs="Cambria"/>
              <w:sz w:val="22"/>
              <w:szCs w:val="22"/>
            </w:rPr>
          </w:pPr>
          <w:hyperlink w:anchor="_heading=h.35nkun2">
            <w:r>
              <w:rPr>
                <w:b/>
              </w:rPr>
              <w:t>2</w:t>
            </w:r>
          </w:hyperlink>
          <w:hyperlink w:anchor="_heading=h.35nkun2"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_heading=h.35nkun2 \h </w:instrText>
          </w:r>
          <w:r>
            <w:fldChar w:fldCharType="separate"/>
          </w:r>
          <w:r>
            <w:rPr>
              <w:b/>
            </w:rPr>
            <w:t>Vyučovací předmět Český jazyk</w:t>
          </w:r>
          <w:r>
            <w:rPr>
              <w:b/>
            </w:rPr>
            <w:tab/>
            <w:t>9</w:t>
          </w:r>
          <w:r>
            <w:fldChar w:fldCharType="end"/>
          </w:r>
        </w:p>
        <w:p w:rsidR="00E04D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sz w:val="22"/>
              <w:szCs w:val="22"/>
            </w:rPr>
          </w:pPr>
          <w:hyperlink w:anchor="_heading=h.1ksv4uv">
            <w:r>
              <w:t>2.1</w:t>
            </w:r>
          </w:hyperlink>
          <w:hyperlink w:anchor="_heading=h.1ksv4uv"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_heading=h.1ksv4uv \h </w:instrText>
          </w:r>
          <w:r>
            <w:fldChar w:fldCharType="separate"/>
          </w:r>
          <w:r>
            <w:t>Předmět Český jazyk</w:t>
          </w:r>
          <w:r>
            <w:tab/>
            <w:t>9</w:t>
          </w:r>
          <w:r>
            <w:fldChar w:fldCharType="end"/>
          </w:r>
        </w:p>
        <w:p w:rsidR="00E04D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spacing w:after="100"/>
            <w:ind w:left="240" w:firstLine="186"/>
            <w:rPr>
              <w:rFonts w:ascii="Cambria" w:eastAsia="Cambria" w:hAnsi="Cambria" w:cs="Cambria"/>
              <w:sz w:val="22"/>
              <w:szCs w:val="22"/>
            </w:rPr>
          </w:pPr>
          <w:hyperlink w:anchor="_heading=h.3j2qqm3">
            <w:r>
              <w:t>2.2</w:t>
            </w:r>
          </w:hyperlink>
          <w:hyperlink w:anchor="_heading=h.3j2qqm3"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_heading=h.3j2qqm3 \h </w:instrText>
          </w:r>
          <w:r>
            <w:fldChar w:fldCharType="separate"/>
          </w:r>
          <w:r>
            <w:t>Integrovaná část předmětu Český jazyk v předmětu JaS</w:t>
          </w:r>
          <w:r>
            <w:tab/>
            <w:t>12</w:t>
          </w:r>
          <w:r>
            <w:fldChar w:fldCharType="end"/>
          </w:r>
        </w:p>
        <w:p w:rsidR="00E04D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left" w:pos="1100"/>
              <w:tab w:val="right" w:pos="9069"/>
            </w:tabs>
            <w:spacing w:after="100"/>
            <w:ind w:firstLine="0"/>
            <w:jc w:val="left"/>
            <w:rPr>
              <w:rFonts w:ascii="Cambria" w:eastAsia="Cambria" w:hAnsi="Cambria" w:cs="Cambria"/>
              <w:sz w:val="22"/>
              <w:szCs w:val="22"/>
            </w:rPr>
          </w:pPr>
          <w:hyperlink w:anchor="_heading=h.4i7ojhp">
            <w:r>
              <w:rPr>
                <w:b/>
              </w:rPr>
              <w:t>3</w:t>
            </w:r>
          </w:hyperlink>
          <w:hyperlink w:anchor="_heading=h.4i7ojhp"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_heading=h.4i7ojhp \h </w:instrText>
          </w:r>
          <w:r>
            <w:fldChar w:fldCharType="separate"/>
          </w:r>
          <w:r>
            <w:rPr>
              <w:b/>
            </w:rPr>
            <w:t>Vyučovací předmět Anglický jazyk</w:t>
          </w:r>
          <w:r>
            <w:rPr>
              <w:b/>
            </w:rPr>
            <w:tab/>
            <w:t>14</w:t>
          </w:r>
          <w:r>
            <w:fldChar w:fldCharType="end"/>
          </w:r>
        </w:p>
        <w:p w:rsidR="00E04D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sz w:val="22"/>
              <w:szCs w:val="22"/>
            </w:rPr>
          </w:pPr>
          <w:hyperlink w:anchor="_heading=h.2xcytpi">
            <w:r>
              <w:t>3.1</w:t>
            </w:r>
          </w:hyperlink>
          <w:hyperlink w:anchor="_heading=h.2xcytpi"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_heading=h.2xcytpi \h </w:instrText>
          </w:r>
          <w:r>
            <w:fldChar w:fldCharType="separate"/>
          </w:r>
          <w:r>
            <w:t>Předmět Anglický jazyk</w:t>
          </w:r>
          <w:r>
            <w:tab/>
            <w:t>14</w:t>
          </w:r>
          <w:r>
            <w:fldChar w:fldCharType="end"/>
          </w:r>
        </w:p>
        <w:p w:rsidR="00E04D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spacing w:after="100"/>
            <w:ind w:left="240" w:firstLine="186"/>
            <w:rPr>
              <w:rFonts w:ascii="Cambria" w:eastAsia="Cambria" w:hAnsi="Cambria" w:cs="Cambria"/>
              <w:sz w:val="22"/>
              <w:szCs w:val="22"/>
            </w:rPr>
          </w:pPr>
          <w:hyperlink w:anchor="_heading=h.1ci93xb">
            <w:r>
              <w:t>3.2</w:t>
            </w:r>
          </w:hyperlink>
          <w:hyperlink w:anchor="_heading=h.1ci93xb"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_heading=h.1ci93xb \h </w:instrText>
          </w:r>
          <w:r>
            <w:fldChar w:fldCharType="separate"/>
          </w:r>
          <w:r>
            <w:t>Integrovaná část předmětu Anglický jazyk v předmětu JaS</w:t>
          </w:r>
          <w:r>
            <w:tab/>
            <w:t>14</w:t>
          </w:r>
          <w:r>
            <w:fldChar w:fldCharType="end"/>
          </w:r>
        </w:p>
        <w:p w:rsidR="00E04D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left" w:pos="1100"/>
              <w:tab w:val="right" w:pos="9069"/>
            </w:tabs>
            <w:spacing w:after="100"/>
            <w:ind w:firstLine="0"/>
            <w:jc w:val="left"/>
            <w:rPr>
              <w:rFonts w:ascii="Cambria" w:eastAsia="Cambria" w:hAnsi="Cambria" w:cs="Cambria"/>
              <w:sz w:val="22"/>
              <w:szCs w:val="22"/>
            </w:rPr>
          </w:pPr>
          <w:hyperlink w:anchor="_heading=h.2bn6wsx">
            <w:r>
              <w:rPr>
                <w:b/>
              </w:rPr>
              <w:t>4</w:t>
            </w:r>
          </w:hyperlink>
          <w:hyperlink w:anchor="_heading=h.2bn6wsx"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_heading=h.2bn6wsx \h </w:instrText>
          </w:r>
          <w:r>
            <w:fldChar w:fldCharType="separate"/>
          </w:r>
          <w:r>
            <w:rPr>
              <w:b/>
            </w:rPr>
            <w:t>Vyučovací předmět Matematika</w:t>
          </w:r>
          <w:r>
            <w:rPr>
              <w:b/>
            </w:rPr>
            <w:tab/>
            <w:t>16</w:t>
          </w:r>
          <w:r>
            <w:fldChar w:fldCharType="end"/>
          </w:r>
        </w:p>
        <w:p w:rsidR="00E04D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sz w:val="22"/>
              <w:szCs w:val="22"/>
            </w:rPr>
          </w:pPr>
          <w:hyperlink w:anchor="_heading=h.qsh70q">
            <w:r>
              <w:t>4.1</w:t>
            </w:r>
          </w:hyperlink>
          <w:hyperlink w:anchor="_heading=h.qsh70q"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_heading=h.qsh70q \h </w:instrText>
          </w:r>
          <w:r>
            <w:fldChar w:fldCharType="separate"/>
          </w:r>
          <w:r>
            <w:t>Předmět Matematika</w:t>
          </w:r>
          <w:r>
            <w:tab/>
            <w:t>16</w:t>
          </w:r>
          <w:r>
            <w:fldChar w:fldCharType="end"/>
          </w:r>
        </w:p>
        <w:p w:rsidR="00E04D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spacing w:after="100"/>
            <w:ind w:left="240" w:firstLine="186"/>
            <w:rPr>
              <w:rFonts w:ascii="Cambria" w:eastAsia="Cambria" w:hAnsi="Cambria" w:cs="Cambria"/>
              <w:sz w:val="22"/>
              <w:szCs w:val="22"/>
            </w:rPr>
          </w:pPr>
          <w:hyperlink w:anchor="_heading=h.3as4poj">
            <w:r>
              <w:t>4.2</w:t>
            </w:r>
          </w:hyperlink>
          <w:hyperlink w:anchor="_heading=h.3as4poj"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_heading=h.3as4poj \h </w:instrText>
          </w:r>
          <w:r>
            <w:fldChar w:fldCharType="separate"/>
          </w:r>
          <w:r>
            <w:t>Integrovaná část předmětu Matematika v předmětu JaS</w:t>
          </w:r>
          <w:r>
            <w:tab/>
            <w:t>16</w:t>
          </w:r>
          <w:r>
            <w:fldChar w:fldCharType="end"/>
          </w:r>
        </w:p>
        <w:p w:rsidR="00E04D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left" w:pos="1100"/>
              <w:tab w:val="right" w:pos="9069"/>
            </w:tabs>
            <w:spacing w:after="100"/>
            <w:ind w:firstLine="0"/>
            <w:jc w:val="left"/>
            <w:rPr>
              <w:rFonts w:ascii="Cambria" w:eastAsia="Cambria" w:hAnsi="Cambria" w:cs="Cambria"/>
              <w:sz w:val="22"/>
              <w:szCs w:val="22"/>
            </w:rPr>
          </w:pPr>
          <w:hyperlink w:anchor="_heading=h.1pxezwc">
            <w:r>
              <w:rPr>
                <w:b/>
              </w:rPr>
              <w:t>5</w:t>
            </w:r>
          </w:hyperlink>
          <w:hyperlink w:anchor="_heading=h.1pxezwc"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_heading=h.1pxezwc \h </w:instrText>
          </w:r>
          <w:r>
            <w:fldChar w:fldCharType="separate"/>
          </w:r>
          <w:r>
            <w:rPr>
              <w:b/>
            </w:rPr>
            <w:t>Vyučovací předmět Pohyb, umění, kultura (PUK)</w:t>
          </w:r>
          <w:r>
            <w:rPr>
              <w:b/>
            </w:rPr>
            <w:tab/>
            <w:t>17</w:t>
          </w:r>
          <w:r>
            <w:fldChar w:fldCharType="end"/>
          </w:r>
        </w:p>
        <w:p w:rsidR="00E04D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sz w:val="22"/>
              <w:szCs w:val="22"/>
            </w:rPr>
          </w:pPr>
          <w:hyperlink w:anchor="_heading=h.49x2ik5">
            <w:r>
              <w:t>5.1</w:t>
            </w:r>
          </w:hyperlink>
          <w:hyperlink w:anchor="_heading=h.49x2ik5"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_heading=h.49x2ik5 \h </w:instrText>
          </w:r>
          <w:r>
            <w:fldChar w:fldCharType="separate"/>
          </w:r>
          <w:r>
            <w:t>Obor Hudební výchova v předmětu PUK</w:t>
          </w:r>
          <w:r>
            <w:tab/>
            <w:t>17</w:t>
          </w:r>
          <w:r>
            <w:fldChar w:fldCharType="end"/>
          </w:r>
        </w:p>
        <w:p w:rsidR="00E04D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ind w:left="240" w:firstLine="186"/>
            <w:rPr>
              <w:rFonts w:ascii="Cambria" w:eastAsia="Cambria" w:hAnsi="Cambria" w:cs="Cambria"/>
              <w:sz w:val="22"/>
              <w:szCs w:val="22"/>
            </w:rPr>
          </w:pPr>
          <w:hyperlink w:anchor="_heading=h.2p2csry">
            <w:r>
              <w:t>5.2</w:t>
            </w:r>
          </w:hyperlink>
          <w:hyperlink w:anchor="_heading=h.2p2csry"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_heading=h.2p2csry \h </w:instrText>
          </w:r>
          <w:r>
            <w:fldChar w:fldCharType="separate"/>
          </w:r>
          <w:r>
            <w:t>Obor Výtvarná výchova v předmětu PUK</w:t>
          </w:r>
          <w:r>
            <w:tab/>
            <w:t>17</w:t>
          </w:r>
          <w:r>
            <w:fldChar w:fldCharType="end"/>
          </w:r>
        </w:p>
        <w:p w:rsidR="00E04D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69"/>
            </w:tabs>
            <w:spacing w:after="100"/>
            <w:ind w:left="240" w:firstLine="186"/>
            <w:rPr>
              <w:rFonts w:ascii="Cambria" w:eastAsia="Cambria" w:hAnsi="Cambria" w:cs="Cambria"/>
              <w:sz w:val="22"/>
              <w:szCs w:val="22"/>
            </w:rPr>
          </w:pPr>
          <w:hyperlink w:anchor="_heading=h.147n2zr">
            <w:r>
              <w:t>5.3</w:t>
            </w:r>
          </w:hyperlink>
          <w:hyperlink w:anchor="_heading=h.147n2zr"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_heading=h.147n2zr \h </w:instrText>
          </w:r>
          <w:r>
            <w:fldChar w:fldCharType="separate"/>
          </w:r>
          <w:r>
            <w:t>Obor Tělesná výchova v předmětu PUK</w:t>
          </w:r>
          <w:r>
            <w:tab/>
            <w:t>18</w:t>
          </w:r>
          <w:r>
            <w:fldChar w:fldCharType="end"/>
          </w:r>
        </w:p>
        <w:p w:rsidR="00E04D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left" w:pos="1100"/>
              <w:tab w:val="right" w:pos="9069"/>
            </w:tabs>
            <w:spacing w:after="100"/>
            <w:ind w:firstLine="0"/>
            <w:jc w:val="left"/>
            <w:rPr>
              <w:rFonts w:ascii="Cambria" w:eastAsia="Cambria" w:hAnsi="Cambria" w:cs="Cambria"/>
              <w:sz w:val="22"/>
              <w:szCs w:val="22"/>
            </w:rPr>
          </w:pPr>
          <w:hyperlink w:anchor="_heading=h.23ckvvd">
            <w:r>
              <w:rPr>
                <w:b/>
              </w:rPr>
              <w:t>6</w:t>
            </w:r>
          </w:hyperlink>
          <w:hyperlink w:anchor="_heading=h.23ckvvd"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_heading=h.23ckvvd \h </w:instrText>
          </w:r>
          <w:r>
            <w:fldChar w:fldCharType="separate"/>
          </w:r>
          <w:r>
            <w:rPr>
              <w:b/>
            </w:rPr>
            <w:t>Vyučovací předmět Hry, relaxace, aktivity (HRA)</w:t>
          </w:r>
          <w:r>
            <w:rPr>
              <w:b/>
            </w:rPr>
            <w:tab/>
            <w:t>19</w:t>
          </w:r>
          <w:r>
            <w:fldChar w:fldCharType="end"/>
          </w:r>
        </w:p>
        <w:p w:rsidR="00E04DE4" w:rsidRDefault="00000000">
          <w:r>
            <w:fldChar w:fldCharType="end"/>
          </w:r>
        </w:p>
      </w:sdtContent>
    </w:sdt>
    <w:p w:rsidR="00E04DE4" w:rsidRDefault="00E04DE4"/>
    <w:p w:rsidR="00E04DE4" w:rsidRDefault="00E04DE4">
      <w:pPr>
        <w:ind w:firstLine="0"/>
        <w:rPr>
          <w:rFonts w:ascii="Calibri" w:eastAsia="Calibri" w:hAnsi="Calibri" w:cs="Calibri"/>
          <w:b/>
          <w:sz w:val="19"/>
          <w:szCs w:val="19"/>
        </w:rPr>
      </w:pPr>
    </w:p>
    <w:p w:rsidR="00E04DE4" w:rsidRPr="00D92126" w:rsidRDefault="00000000" w:rsidP="00D92126">
      <w:pPr>
        <w:rPr>
          <w:rFonts w:ascii="Arial" w:eastAsia="Arial" w:hAnsi="Arial" w:cs="Arial"/>
          <w:b/>
          <w:sz w:val="32"/>
          <w:szCs w:val="32"/>
        </w:rPr>
      </w:pPr>
      <w:bookmarkStart w:id="0" w:name="_heading=h.gjdgxs" w:colFirst="0" w:colLast="0"/>
      <w:bookmarkEnd w:id="0"/>
      <w:r>
        <w:br w:type="page"/>
      </w:r>
    </w:p>
    <w:p w:rsidR="00E04DE4" w:rsidRDefault="00000000">
      <w:pPr>
        <w:pStyle w:val="Nadpis1"/>
        <w:numPr>
          <w:ilvl w:val="0"/>
          <w:numId w:val="1"/>
        </w:numPr>
      </w:pPr>
      <w:bookmarkStart w:id="1" w:name="_heading=h.30j0zll" w:colFirst="0" w:colLast="0"/>
      <w:bookmarkEnd w:id="1"/>
      <w:r>
        <w:lastRenderedPageBreak/>
        <w:t>Vyučovací předmět Já a svět (</w:t>
      </w:r>
      <w:proofErr w:type="spellStart"/>
      <w:r>
        <w:t>JaS</w:t>
      </w:r>
      <w:proofErr w:type="spellEnd"/>
      <w:r>
        <w:t>)</w:t>
      </w:r>
    </w:p>
    <w:p w:rsidR="00E04DE4" w:rsidRDefault="00000000">
      <w:pPr>
        <w:pStyle w:val="Nadpis2"/>
        <w:numPr>
          <w:ilvl w:val="1"/>
          <w:numId w:val="1"/>
        </w:numPr>
      </w:pPr>
      <w:bookmarkStart w:id="2" w:name="_heading=h.1fob9te" w:colFirst="0" w:colLast="0"/>
      <w:bookmarkEnd w:id="2"/>
      <w:r>
        <w:t xml:space="preserve"> Obor Informatika v předmětu </w:t>
      </w:r>
      <w:proofErr w:type="spellStart"/>
      <w:r>
        <w:t>JaS</w:t>
      </w:r>
      <w:proofErr w:type="spellEnd"/>
    </w:p>
    <w:p w:rsidR="00E04DE4" w:rsidRDefault="00000000">
      <w:pPr>
        <w:spacing w:line="360" w:lineRule="auto"/>
        <w:ind w:firstLine="0"/>
      </w:pPr>
      <w:r>
        <w:rPr>
          <w:b/>
        </w:rPr>
        <w:t>Ročník: 1. - 5.</w:t>
      </w:r>
    </w:p>
    <w:p w:rsidR="00E04DE4" w:rsidRDefault="00000000">
      <w:pPr>
        <w:ind w:firstLine="0"/>
      </w:pPr>
      <w:bookmarkStart w:id="3" w:name="_heading=h.sqyw64" w:colFirst="0" w:colLast="0"/>
      <w:bookmarkEnd w:id="3"/>
      <w:r>
        <w:t>DATA, INFORMACE A MODELOVÁNÍ</w:t>
      </w:r>
    </w:p>
    <w:tbl>
      <w:tblPr>
        <w:tblStyle w:val="afffffb"/>
        <w:tblW w:w="9060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4365"/>
        <w:gridCol w:w="4695"/>
      </w:tblGrid>
      <w:tr w:rsidR="00E04DE4">
        <w:trPr>
          <w:trHeight w:val="50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04DE4" w:rsidRDefault="00E04DE4">
            <w:pPr>
              <w:ind w:firstLine="0"/>
              <w:jc w:val="left"/>
              <w:rPr>
                <w:b/>
              </w:rPr>
            </w:pPr>
          </w:p>
        </w:tc>
      </w:tr>
      <w:tr w:rsidR="00E04DE4">
        <w:trPr>
          <w:trHeight w:val="72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ind w:firstLine="0"/>
              <w:jc w:val="left"/>
            </w:pPr>
          </w:p>
          <w:p w:rsidR="00E04DE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Vyčte informace z daného modelu.</w:t>
            </w:r>
          </w:p>
          <w:p w:rsidR="00E04DE4" w:rsidRDefault="00E04DE4">
            <w:pPr>
              <w:ind w:firstLine="0"/>
              <w:jc w:val="left"/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c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00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p w:rsidR="00E04DE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 xml:space="preserve">Znázorní vztahy mezi objekty.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d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80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186"/>
              </w:tabs>
              <w:spacing w:line="276" w:lineRule="auto"/>
              <w:ind w:firstLine="0"/>
              <w:jc w:val="left"/>
            </w:pPr>
            <w:r>
              <w:t>Pomocí modelů řeší zadané problémy.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e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tabs>
                <w:tab w:val="left" w:pos="4186"/>
              </w:tabs>
              <w:ind w:firstLine="0"/>
              <w:jc w:val="left"/>
            </w:pPr>
          </w:p>
        </w:tc>
      </w:tr>
    </w:tbl>
    <w:p w:rsidR="00E04DE4" w:rsidRDefault="00E04DE4"/>
    <w:p w:rsidR="00E04DE4" w:rsidRDefault="00000000">
      <w:pPr>
        <w:ind w:firstLine="0"/>
      </w:pPr>
      <w:r>
        <w:t>ALGORITMIZACE A PROGRAMOVÁNÍ</w:t>
      </w:r>
    </w:p>
    <w:tbl>
      <w:tblPr>
        <w:tblStyle w:val="affffff"/>
        <w:tblW w:w="9045" w:type="dxa"/>
        <w:tblInd w:w="90" w:type="dxa"/>
        <w:tblLayout w:type="fixed"/>
        <w:tblLook w:val="0400" w:firstRow="0" w:lastRow="0" w:firstColumn="0" w:lastColumn="0" w:noHBand="0" w:noVBand="1"/>
      </w:tblPr>
      <w:tblGrid>
        <w:gridCol w:w="4300"/>
        <w:gridCol w:w="4745"/>
      </w:tblGrid>
      <w:tr w:rsidR="00E04DE4"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04DE4" w:rsidRDefault="00E04DE4">
            <w:pPr>
              <w:ind w:firstLine="0"/>
              <w:jc w:val="left"/>
              <w:rPr>
                <w:b/>
              </w:rPr>
            </w:pPr>
          </w:p>
        </w:tc>
      </w:tr>
      <w:tr w:rsidR="00E04DE4">
        <w:trPr>
          <w:trHeight w:val="700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Rozloží jednoduchý problém na jednotlivé kroky.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0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720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Pomocí objektů, symbolů nebo v digitálním programu dle svého výběru tvoří sekvence a programy. Rozpoznává opakující se vzory.</w:t>
            </w:r>
          </w:p>
          <w:p w:rsidR="00E04DE4" w:rsidRDefault="00E04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p w:rsidR="00E04DE4" w:rsidRDefault="00E04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p w:rsidR="00E04DE4" w:rsidRDefault="00E04DE4">
            <w:pPr>
              <w:ind w:firstLine="0"/>
              <w:jc w:val="left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1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>
      <w:pPr>
        <w:ind w:firstLine="0"/>
      </w:pPr>
    </w:p>
    <w:tbl>
      <w:tblPr>
        <w:tblStyle w:val="affffff2"/>
        <w:tblW w:w="9045" w:type="dxa"/>
        <w:tblInd w:w="90" w:type="dxa"/>
        <w:tblLayout w:type="fixed"/>
        <w:tblLook w:val="0400" w:firstRow="0" w:lastRow="0" w:firstColumn="0" w:lastColumn="0" w:noHBand="0" w:noVBand="1"/>
      </w:tblPr>
      <w:tblGrid>
        <w:gridCol w:w="4300"/>
        <w:gridCol w:w="4745"/>
      </w:tblGrid>
      <w:tr w:rsidR="00E04DE4">
        <w:trPr>
          <w:trHeight w:val="720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Testuje správnost navržených postupů a opravuje případné chyby.</w:t>
            </w:r>
          </w:p>
          <w:p w:rsidR="00E04DE4" w:rsidRDefault="00E04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p w:rsidR="00E04DE4" w:rsidRDefault="00E04DE4">
            <w:pPr>
              <w:ind w:firstLine="0"/>
              <w:jc w:val="left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3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>
      <w:pPr>
        <w:spacing w:line="240" w:lineRule="auto"/>
        <w:rPr>
          <w:b/>
        </w:rPr>
      </w:pPr>
    </w:p>
    <w:p w:rsidR="00E04DE4" w:rsidRDefault="00E04DE4">
      <w:pPr>
        <w:spacing w:line="240" w:lineRule="auto"/>
        <w:ind w:firstLine="0"/>
        <w:rPr>
          <w:b/>
        </w:rPr>
      </w:pPr>
    </w:p>
    <w:p w:rsidR="00E04DE4" w:rsidRDefault="00E04DE4">
      <w:pPr>
        <w:ind w:firstLine="0"/>
      </w:pPr>
      <w:bookmarkStart w:id="4" w:name="_heading=h.kgh6ml14a8tu" w:colFirst="0" w:colLast="0"/>
      <w:bookmarkEnd w:id="4"/>
    </w:p>
    <w:p w:rsidR="00E04DE4" w:rsidRDefault="00000000">
      <w:pPr>
        <w:ind w:firstLine="0"/>
      </w:pPr>
      <w:bookmarkStart w:id="5" w:name="_heading=h.1rvwp1q" w:colFirst="0" w:colLast="0"/>
      <w:bookmarkEnd w:id="5"/>
      <w:r>
        <w:lastRenderedPageBreak/>
        <w:t>INFORMAČNÍ SYSTÉMY</w:t>
      </w:r>
    </w:p>
    <w:tbl>
      <w:tblPr>
        <w:tblStyle w:val="affffff4"/>
        <w:tblW w:w="9105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4330"/>
        <w:gridCol w:w="4775"/>
      </w:tblGrid>
      <w:tr w:rsidR="00E04DE4">
        <w:trPr>
          <w:trHeight w:val="720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04DE4" w:rsidRDefault="00000000">
            <w:pPr>
              <w:ind w:firstLine="0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04DE4" w:rsidRDefault="00E04DE4">
            <w:pPr>
              <w:ind w:firstLine="0"/>
              <w:rPr>
                <w:b/>
              </w:rPr>
            </w:pPr>
          </w:p>
        </w:tc>
      </w:tr>
      <w:tr w:rsidR="00E04DE4">
        <w:trPr>
          <w:trHeight w:val="181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 xml:space="preserve">Ve světě kolem sebe rozpoznává jednotlivé prvky a vztahy mezi nimi.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5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820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spacing w:line="276" w:lineRule="auto"/>
              <w:ind w:firstLine="0"/>
              <w:jc w:val="left"/>
            </w:pPr>
            <w:r>
              <w:t>Různými způsoby zaznamenává data.</w:t>
            </w:r>
          </w:p>
          <w:p w:rsidR="00E04DE4" w:rsidRDefault="00E04DE4">
            <w:pPr>
              <w:spacing w:line="276" w:lineRule="auto"/>
              <w:ind w:firstLine="0"/>
              <w:jc w:val="left"/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6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/>
    <w:p w:rsidR="00E04DE4" w:rsidRDefault="00000000">
      <w:pPr>
        <w:ind w:firstLine="0"/>
      </w:pPr>
      <w:r>
        <w:t>DIGITÁLNÍ TECHNOLOGIE</w:t>
      </w:r>
    </w:p>
    <w:tbl>
      <w:tblPr>
        <w:tblStyle w:val="affffff7"/>
        <w:tblW w:w="9060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4365"/>
        <w:gridCol w:w="4695"/>
      </w:tblGrid>
      <w:tr w:rsidR="00E04DE4">
        <w:trPr>
          <w:trHeight w:val="50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04DE4" w:rsidRDefault="00E04DE4">
            <w:pPr>
              <w:ind w:firstLine="0"/>
              <w:jc w:val="left"/>
              <w:rPr>
                <w:b/>
              </w:rPr>
            </w:pPr>
          </w:p>
        </w:tc>
      </w:tr>
      <w:tr w:rsidR="00E04DE4">
        <w:trPr>
          <w:trHeight w:val="72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ind w:firstLine="0"/>
              <w:jc w:val="left"/>
            </w:pPr>
          </w:p>
          <w:p w:rsidR="00E04DE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Najde a spustí aplikaci, pracuje s daty různého typu.</w:t>
            </w:r>
          </w:p>
          <w:p w:rsidR="00E04DE4" w:rsidRDefault="00E04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p w:rsidR="00E04DE4" w:rsidRDefault="00E04DE4">
            <w:pPr>
              <w:ind w:firstLine="0"/>
              <w:jc w:val="left"/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8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00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p w:rsidR="00E04DE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Propojí digitální zařízení, uvede možná rizika, která s takovým propojením souvisejí.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9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80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  <w:r>
              <w:t>Dodržuje bezpečnostní pravidla pro práci s digitálními technologiemi.</w:t>
            </w:r>
          </w:p>
          <w:p w:rsidR="00E04DE4" w:rsidRDefault="00E04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186"/>
              </w:tabs>
              <w:spacing w:line="276" w:lineRule="auto"/>
              <w:ind w:firstLine="0"/>
              <w:jc w:val="left"/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0"/>
              <w:jc w:val="left"/>
            </w:pPr>
          </w:p>
          <w:tbl>
            <w:tblPr>
              <w:tblStyle w:val="affffffa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tabs>
                <w:tab w:val="left" w:pos="4186"/>
              </w:tabs>
              <w:ind w:firstLine="0"/>
              <w:jc w:val="left"/>
            </w:pPr>
          </w:p>
        </w:tc>
      </w:tr>
    </w:tbl>
    <w:p w:rsidR="00E04DE4" w:rsidRDefault="00E04DE4"/>
    <w:p w:rsidR="00E04DE4" w:rsidRDefault="00E04DE4">
      <w:pPr>
        <w:ind w:firstLine="0"/>
        <w:rPr>
          <w:b/>
        </w:rPr>
      </w:pPr>
    </w:p>
    <w:p w:rsidR="00E04DE4" w:rsidRDefault="00000000">
      <w:pPr>
        <w:pStyle w:val="Nadpis2"/>
        <w:numPr>
          <w:ilvl w:val="1"/>
          <w:numId w:val="1"/>
        </w:numPr>
      </w:pPr>
      <w:bookmarkStart w:id="6" w:name="_heading=h.3dy6vkm" w:colFirst="0" w:colLast="0"/>
      <w:bookmarkEnd w:id="6"/>
      <w:r>
        <w:t xml:space="preserve"> Obor Člověk a jeho svět v předmětu </w:t>
      </w:r>
      <w:proofErr w:type="spellStart"/>
      <w:r>
        <w:t>JaS</w:t>
      </w:r>
      <w:proofErr w:type="spellEnd"/>
    </w:p>
    <w:p w:rsidR="00E04DE4" w:rsidRDefault="00000000">
      <w:pPr>
        <w:spacing w:line="360" w:lineRule="auto"/>
        <w:ind w:firstLine="0"/>
        <w:rPr>
          <w:b/>
        </w:rPr>
      </w:pPr>
      <w:r>
        <w:rPr>
          <w:b/>
        </w:rPr>
        <w:t>Ročník: 1. - 5.</w:t>
      </w:r>
    </w:p>
    <w:p w:rsidR="00E04DE4" w:rsidRDefault="00000000">
      <w:pPr>
        <w:ind w:firstLine="0"/>
      </w:pPr>
      <w:bookmarkStart w:id="7" w:name="_heading=h.1t3h5sf" w:colFirst="0" w:colLast="0"/>
      <w:bookmarkEnd w:id="7"/>
      <w:r>
        <w:t>MÍSTO, KDE ŽIJEME</w:t>
      </w:r>
    </w:p>
    <w:tbl>
      <w:tblPr>
        <w:tblStyle w:val="affffffb"/>
        <w:tblW w:w="916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0"/>
        <w:gridCol w:w="4835"/>
      </w:tblGrid>
      <w:tr w:rsidR="00E04DE4">
        <w:tc>
          <w:tcPr>
            <w:tcW w:w="4330" w:type="dxa"/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835" w:type="dxa"/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c>
          <w:tcPr>
            <w:tcW w:w="4330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Místo, ve kterém žije, využívá pro sebevyjádření, popíše svůj vztah k němu.</w:t>
            </w:r>
          </w:p>
        </w:tc>
        <w:tc>
          <w:tcPr>
            <w:tcW w:w="4835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c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330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lastRenderedPageBreak/>
              <w:t>Na místě, které zná, rozliší prvky v krajině, popíše cestu, zorientuje se v jednoduché mapě, nekreslí vlastní schéma a zanese do něj pro něj významné prvky.</w:t>
            </w:r>
          </w:p>
        </w:tc>
        <w:tc>
          <w:tcPr>
            <w:tcW w:w="4835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d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330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Umí se bezpečně pohybovat v přírodě, objevovat ji a pobývat v ní. Určí směr podle světových stran.</w:t>
            </w:r>
          </w:p>
          <w:p w:rsidR="00E04DE4" w:rsidRDefault="00E04DE4">
            <w:pPr>
              <w:jc w:val="left"/>
            </w:pPr>
          </w:p>
        </w:tc>
        <w:tc>
          <w:tcPr>
            <w:tcW w:w="4835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e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330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Vytváří si koncept existence svého domova v dané obci, kraji, státu, Evropy, Země a vesmíru a dovede o tom hovořit. Porovnává zkušenosti z různých míst, která zná.</w:t>
            </w:r>
          </w:p>
          <w:p w:rsidR="00E04DE4" w:rsidRDefault="00E04DE4">
            <w:pPr>
              <w:jc w:val="left"/>
            </w:pPr>
          </w:p>
        </w:tc>
        <w:tc>
          <w:tcPr>
            <w:tcW w:w="4835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330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Popíše principy rozhodování v demokratické společnosti a hlavní orgány rozhodování v našem státě. Zná státní symboly a jejich význam. </w:t>
            </w:r>
          </w:p>
        </w:tc>
        <w:tc>
          <w:tcPr>
            <w:tcW w:w="4835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0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/>
    <w:p w:rsidR="00E04DE4" w:rsidRDefault="00000000">
      <w:pPr>
        <w:ind w:firstLine="0"/>
      </w:pPr>
      <w:bookmarkStart w:id="8" w:name="_heading=h.4d34og8" w:colFirst="0" w:colLast="0"/>
      <w:bookmarkEnd w:id="8"/>
      <w:r>
        <w:t>LIDÉ KOLEM NÁS</w:t>
      </w:r>
    </w:p>
    <w:tbl>
      <w:tblPr>
        <w:tblStyle w:val="afffffff1"/>
        <w:tblW w:w="918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0"/>
        <w:gridCol w:w="4590"/>
      </w:tblGrid>
      <w:tr w:rsidR="00E04DE4">
        <w:trPr>
          <w:trHeight w:val="240"/>
        </w:trPr>
        <w:tc>
          <w:tcPr>
            <w:tcW w:w="4590" w:type="dxa"/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590" w:type="dxa"/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rPr>
          <w:trHeight w:val="260"/>
        </w:trPr>
        <w:tc>
          <w:tcPr>
            <w:tcW w:w="4590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Učí se rozumět potřebám svým i potřebám ostatních lidí.</w:t>
            </w:r>
          </w:p>
        </w:tc>
        <w:tc>
          <w:tcPr>
            <w:tcW w:w="4590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2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260"/>
        </w:trPr>
        <w:tc>
          <w:tcPr>
            <w:tcW w:w="4590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Vytváří si pozitivní vztah sám k sobě a projevuje toleranci k přirozeným odlišnostem ostatních lidí.</w:t>
            </w:r>
          </w:p>
        </w:tc>
        <w:tc>
          <w:tcPr>
            <w:tcW w:w="4590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3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260"/>
        </w:trPr>
        <w:tc>
          <w:tcPr>
            <w:tcW w:w="4590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Podílí se na vytváření pravidel soužití a na jejich dodržování.</w:t>
            </w:r>
          </w:p>
        </w:tc>
        <w:tc>
          <w:tcPr>
            <w:tcW w:w="4590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4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260"/>
        </w:trPr>
        <w:tc>
          <w:tcPr>
            <w:tcW w:w="4590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Popíše smysl pravidel pro fungování lidské společnosti na různých úrovních.</w:t>
            </w:r>
          </w:p>
        </w:tc>
        <w:tc>
          <w:tcPr>
            <w:tcW w:w="4590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5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590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Uvede příklad pravidel, která mu dávají smysl a která by raději změnil a uvede proč. Uvede příklady změn, které by chtěl realizovat ve svém prostředí.</w:t>
            </w:r>
          </w:p>
        </w:tc>
        <w:tc>
          <w:tcPr>
            <w:tcW w:w="4590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6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590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lastRenderedPageBreak/>
              <w:t xml:space="preserve">Vyjadřuje své názory, naslouchá ostatním a hledá společná řešení. Umí říci svůj nesouhlas a zdůvodnit jej. Umí se dohodnout. </w:t>
            </w:r>
          </w:p>
        </w:tc>
        <w:tc>
          <w:tcPr>
            <w:tcW w:w="4590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7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590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Postaví se bezpráví.</w:t>
            </w:r>
          </w:p>
        </w:tc>
        <w:tc>
          <w:tcPr>
            <w:tcW w:w="4590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8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590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Popíše příbuzenské vztahy ve své nejbližší rodině.</w:t>
            </w:r>
          </w:p>
        </w:tc>
        <w:tc>
          <w:tcPr>
            <w:tcW w:w="4590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9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590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Uvede příklady lidských činností a jejich významu.</w:t>
            </w:r>
          </w:p>
        </w:tc>
        <w:tc>
          <w:tcPr>
            <w:tcW w:w="4590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a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590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Orientuje se v základních formách vlastnictví a v základech finanční gramotnosti.</w:t>
            </w:r>
          </w:p>
        </w:tc>
        <w:tc>
          <w:tcPr>
            <w:tcW w:w="4590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b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/>
    <w:p w:rsidR="00E04DE4" w:rsidRDefault="00E04DE4">
      <w:pPr>
        <w:ind w:firstLine="0"/>
      </w:pPr>
      <w:bookmarkStart w:id="9" w:name="_heading=h.lnk91n8apwqs" w:colFirst="0" w:colLast="0"/>
      <w:bookmarkEnd w:id="9"/>
    </w:p>
    <w:p w:rsidR="00E04DE4" w:rsidRDefault="00E04DE4">
      <w:pPr>
        <w:ind w:firstLine="0"/>
      </w:pPr>
      <w:bookmarkStart w:id="10" w:name="_heading=h.utjgzfomg2yl" w:colFirst="0" w:colLast="0"/>
      <w:bookmarkEnd w:id="10"/>
    </w:p>
    <w:p w:rsidR="00E04DE4" w:rsidRDefault="00E04DE4">
      <w:pPr>
        <w:ind w:firstLine="0"/>
      </w:pPr>
      <w:bookmarkStart w:id="11" w:name="_heading=h.ueil4m8t0m7u" w:colFirst="0" w:colLast="0"/>
      <w:bookmarkEnd w:id="11"/>
    </w:p>
    <w:p w:rsidR="00E04DE4" w:rsidRDefault="00E04DE4">
      <w:pPr>
        <w:ind w:firstLine="0"/>
      </w:pPr>
      <w:bookmarkStart w:id="12" w:name="_heading=h.3aj38xkjtf05" w:colFirst="0" w:colLast="0"/>
      <w:bookmarkEnd w:id="12"/>
    </w:p>
    <w:p w:rsidR="00E04DE4" w:rsidRDefault="00000000">
      <w:pPr>
        <w:ind w:firstLine="0"/>
      </w:pPr>
      <w:bookmarkStart w:id="13" w:name="_heading=h.2s8eyo1" w:colFirst="0" w:colLast="0"/>
      <w:bookmarkEnd w:id="13"/>
      <w:r>
        <w:t xml:space="preserve">LIDÉ A ČAS </w:t>
      </w:r>
    </w:p>
    <w:tbl>
      <w:tblPr>
        <w:tblStyle w:val="afffffffc"/>
        <w:tblW w:w="919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13"/>
        <w:gridCol w:w="4582"/>
      </w:tblGrid>
      <w:tr w:rsidR="00E04DE4">
        <w:tc>
          <w:tcPr>
            <w:tcW w:w="4613" w:type="dxa"/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582" w:type="dxa"/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c>
          <w:tcPr>
            <w:tcW w:w="461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Orientuje se v čase.</w:t>
            </w:r>
          </w:p>
        </w:tc>
        <w:tc>
          <w:tcPr>
            <w:tcW w:w="458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d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61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Časově zarámuje základní poznatky o sobě, o blízkých lidech, o místě, ve kterém žije a o lidské společnosti i přírodě.</w:t>
            </w:r>
          </w:p>
        </w:tc>
        <w:tc>
          <w:tcPr>
            <w:tcW w:w="458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e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61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Pojmenuje vztah příčiny a důsledku.</w:t>
            </w:r>
          </w:p>
          <w:p w:rsidR="00E04DE4" w:rsidRDefault="00000000">
            <w:pPr>
              <w:ind w:firstLine="0"/>
              <w:jc w:val="left"/>
            </w:pPr>
            <w:r>
              <w:t>Popíše příběhy, které se udály v minulosti a které jej oslovují.</w:t>
            </w:r>
          </w:p>
        </w:tc>
        <w:tc>
          <w:tcPr>
            <w:tcW w:w="458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840"/>
        </w:trPr>
        <w:tc>
          <w:tcPr>
            <w:tcW w:w="461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Na příkladu vysvětlí pojem památka.</w:t>
            </w:r>
          </w:p>
        </w:tc>
        <w:tc>
          <w:tcPr>
            <w:tcW w:w="458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0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/>
    <w:p w:rsidR="00E04DE4" w:rsidRDefault="00000000">
      <w:pPr>
        <w:ind w:firstLine="0"/>
      </w:pPr>
      <w:bookmarkStart w:id="14" w:name="_heading=h.17dp8vu" w:colFirst="0" w:colLast="0"/>
      <w:bookmarkEnd w:id="14"/>
      <w:r>
        <w:t>ROZMANITOST PŘÍRODY</w:t>
      </w:r>
    </w:p>
    <w:tbl>
      <w:tblPr>
        <w:tblStyle w:val="affffffff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672"/>
      </w:tblGrid>
      <w:tr w:rsidR="00E04DE4">
        <w:tc>
          <w:tcPr>
            <w:tcW w:w="4673" w:type="dxa"/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672" w:type="dxa"/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rPr>
          <w:trHeight w:val="360"/>
        </w:trPr>
        <w:tc>
          <w:tcPr>
            <w:tcW w:w="467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Bezpečně se pohybuje v přírodě, poznává její jednotlivé součásti a vztahy mezi nimi včetně projevů života nebo principu rovnováhy. </w:t>
            </w:r>
          </w:p>
        </w:tc>
        <w:tc>
          <w:tcPr>
            <w:tcW w:w="467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2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360"/>
        </w:trPr>
        <w:tc>
          <w:tcPr>
            <w:tcW w:w="467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Popíše proměnu přírody v čase a vliv člověka. </w:t>
            </w:r>
          </w:p>
        </w:tc>
        <w:tc>
          <w:tcPr>
            <w:tcW w:w="467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3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360"/>
        </w:trPr>
        <w:tc>
          <w:tcPr>
            <w:tcW w:w="467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Vnímá krásu přírody, umí chránit její hodnoty. </w:t>
            </w:r>
          </w:p>
        </w:tc>
        <w:tc>
          <w:tcPr>
            <w:tcW w:w="467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4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360"/>
        </w:trPr>
        <w:tc>
          <w:tcPr>
            <w:tcW w:w="467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Provádí a interpretuje jednoduché pokusy u skupiny známých látek. </w:t>
            </w:r>
          </w:p>
        </w:tc>
        <w:tc>
          <w:tcPr>
            <w:tcW w:w="467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5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360"/>
        </w:trPr>
        <w:tc>
          <w:tcPr>
            <w:tcW w:w="467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Změří základní veličiny.</w:t>
            </w:r>
          </w:p>
        </w:tc>
        <w:tc>
          <w:tcPr>
            <w:tcW w:w="467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6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360"/>
        </w:trPr>
        <w:tc>
          <w:tcPr>
            <w:tcW w:w="467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Objevuje Zemi jako součást vesmíru a vysvětlí důvod střídání ročních období.</w:t>
            </w:r>
          </w:p>
        </w:tc>
        <w:tc>
          <w:tcPr>
            <w:tcW w:w="467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7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360"/>
        </w:trPr>
        <w:tc>
          <w:tcPr>
            <w:tcW w:w="467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Popíše vybrané činnosti člověka v přírodě a jejich vliv na zdraví lidí i na zdraví přírody.</w:t>
            </w:r>
          </w:p>
          <w:p w:rsidR="00E04DE4" w:rsidRDefault="00E04DE4">
            <w:pPr>
              <w:ind w:firstLine="0"/>
              <w:jc w:val="left"/>
              <w:rPr>
                <w:strike/>
              </w:rPr>
            </w:pPr>
          </w:p>
        </w:tc>
        <w:tc>
          <w:tcPr>
            <w:tcW w:w="467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8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/>
    <w:p w:rsidR="00E04DE4" w:rsidRDefault="00000000">
      <w:pPr>
        <w:ind w:firstLine="0"/>
      </w:pPr>
      <w:bookmarkStart w:id="15" w:name="_heading=h.3rdcrjn" w:colFirst="0" w:colLast="0"/>
      <w:bookmarkEnd w:id="15"/>
      <w:r>
        <w:t>ČLOVĚK A JEHO ZDRAVÍ</w:t>
      </w:r>
    </w:p>
    <w:tbl>
      <w:tblPr>
        <w:tblStyle w:val="affffffff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672"/>
      </w:tblGrid>
      <w:tr w:rsidR="00E04DE4">
        <w:tc>
          <w:tcPr>
            <w:tcW w:w="4673" w:type="dxa"/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4672" w:type="dxa"/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rPr>
          <w:trHeight w:val="1380"/>
        </w:trPr>
        <w:tc>
          <w:tcPr>
            <w:tcW w:w="467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Žije zdravě, uplatňuje základní hygienické návyky a využívá přitom i znalosti o lidském těle.</w:t>
            </w:r>
          </w:p>
        </w:tc>
        <w:tc>
          <w:tcPr>
            <w:tcW w:w="467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a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360"/>
        </w:trPr>
        <w:tc>
          <w:tcPr>
            <w:tcW w:w="467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lastRenderedPageBreak/>
              <w:t xml:space="preserve">Je si vědom konkrétních rizik a jedná tak, aby neohrozil zdraví své ani ostatních </w:t>
            </w:r>
            <w:proofErr w:type="gramStart"/>
            <w:r>
              <w:t>lidí</w:t>
            </w:r>
            <w:proofErr w:type="gramEnd"/>
            <w:r>
              <w:t xml:space="preserve"> a to ani jako chodec nebo cyklista.</w:t>
            </w:r>
          </w:p>
        </w:tc>
        <w:tc>
          <w:tcPr>
            <w:tcW w:w="467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b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360"/>
        </w:trPr>
        <w:tc>
          <w:tcPr>
            <w:tcW w:w="467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Zná základní možná rizika včetně návykových látek a umí jim předcházet, v případě potřeby požádá o pomoc pro sebe i pro jiné.</w:t>
            </w:r>
          </w:p>
        </w:tc>
        <w:tc>
          <w:tcPr>
            <w:tcW w:w="467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c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360"/>
        </w:trPr>
        <w:tc>
          <w:tcPr>
            <w:tcW w:w="467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Nenechá sebou manipulovat. Umí říci “ne”.</w:t>
            </w:r>
          </w:p>
        </w:tc>
        <w:tc>
          <w:tcPr>
            <w:tcW w:w="467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d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360"/>
        </w:trPr>
        <w:tc>
          <w:tcPr>
            <w:tcW w:w="467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Zná číslo tísňové linky a umí na ni zavolat.</w:t>
            </w:r>
          </w:p>
        </w:tc>
        <w:tc>
          <w:tcPr>
            <w:tcW w:w="467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e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360"/>
        </w:trPr>
        <w:tc>
          <w:tcPr>
            <w:tcW w:w="467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Při mimořádných událostech reaguje adekvátně situaci a sleduje pokyny odpovědných dospělých.</w:t>
            </w:r>
          </w:p>
        </w:tc>
        <w:tc>
          <w:tcPr>
            <w:tcW w:w="467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360"/>
        </w:trPr>
        <w:tc>
          <w:tcPr>
            <w:tcW w:w="467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Umí plně prožívat přítomný okamžik. </w:t>
            </w:r>
          </w:p>
        </w:tc>
        <w:tc>
          <w:tcPr>
            <w:tcW w:w="467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0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360"/>
        </w:trPr>
        <w:tc>
          <w:tcPr>
            <w:tcW w:w="467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Při činnosti, která mu dává smysl, umí nerozlišovat mezi prací a zábavou.</w:t>
            </w:r>
          </w:p>
        </w:tc>
        <w:tc>
          <w:tcPr>
            <w:tcW w:w="467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1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360"/>
        </w:trPr>
        <w:tc>
          <w:tcPr>
            <w:tcW w:w="467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Rozpozná zranění, které by mohlo ohrozit život a zajistí lékařskou pomoc.</w:t>
            </w:r>
          </w:p>
          <w:p w:rsidR="00E04DE4" w:rsidRDefault="00000000">
            <w:pPr>
              <w:ind w:firstLine="0"/>
              <w:jc w:val="left"/>
            </w:pPr>
            <w:r>
              <w:t>Ošetří drobná poranění.</w:t>
            </w:r>
          </w:p>
        </w:tc>
        <w:tc>
          <w:tcPr>
            <w:tcW w:w="467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2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360"/>
        </w:trPr>
        <w:tc>
          <w:tcPr>
            <w:tcW w:w="467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K druhým lidem se chová respektujícím způsobem.</w:t>
            </w:r>
          </w:p>
          <w:p w:rsidR="00E04DE4" w:rsidRDefault="00E04DE4">
            <w:pPr>
              <w:jc w:val="left"/>
            </w:pPr>
          </w:p>
        </w:tc>
        <w:tc>
          <w:tcPr>
            <w:tcW w:w="467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3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/>
    <w:p w:rsidR="00E04DE4" w:rsidRDefault="00E04DE4">
      <w:pPr>
        <w:rPr>
          <w:rFonts w:ascii="Arial" w:eastAsia="Arial" w:hAnsi="Arial" w:cs="Arial"/>
        </w:rPr>
      </w:pPr>
    </w:p>
    <w:p w:rsidR="00E04DE4" w:rsidRDefault="00000000">
      <w:pPr>
        <w:pStyle w:val="Nadpis2"/>
        <w:numPr>
          <w:ilvl w:val="1"/>
          <w:numId w:val="1"/>
        </w:numPr>
      </w:pPr>
      <w:bookmarkStart w:id="16" w:name="_heading=h.26in1rg" w:colFirst="0" w:colLast="0"/>
      <w:bookmarkEnd w:id="16"/>
      <w:r>
        <w:t xml:space="preserve"> Obor Člověk a svět práce v předmětu </w:t>
      </w:r>
      <w:proofErr w:type="spellStart"/>
      <w:r>
        <w:t>JaS</w:t>
      </w:r>
      <w:proofErr w:type="spellEnd"/>
    </w:p>
    <w:p w:rsidR="00E04DE4" w:rsidRDefault="00000000">
      <w:pPr>
        <w:spacing w:line="360" w:lineRule="auto"/>
        <w:ind w:firstLine="0"/>
        <w:rPr>
          <w:b/>
        </w:rPr>
      </w:pPr>
      <w:r>
        <w:rPr>
          <w:b/>
        </w:rPr>
        <w:t>Ročník: 1.- 5.</w:t>
      </w:r>
    </w:p>
    <w:tbl>
      <w:tblPr>
        <w:tblStyle w:val="afffffffff4"/>
        <w:tblW w:w="9030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38"/>
        <w:gridCol w:w="4592"/>
      </w:tblGrid>
      <w:tr w:rsidR="00E04DE4">
        <w:trPr>
          <w:trHeight w:val="34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rPr>
          <w:trHeight w:val="1313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lastRenderedPageBreak/>
              <w:t>Rozeznává různé materiály tradiční i netradiční.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5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31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Pracuje podle slovního návodu a předlohy.</w:t>
            </w: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6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31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Využívá při tvořivých činnostech s různým materiálem vlastní fantazii, volí vhodné pracovní pomůcky, nástroje a náčiní vzhledem k použitému materiálu. </w:t>
            </w: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7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31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Zná základní lidové zvyky, tradice a řemesla.</w:t>
            </w: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8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31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Zvládá elementární dovednosti a činnosti při práci se stavebnicemi.</w:t>
            </w:r>
          </w:p>
          <w:p w:rsidR="00E04DE4" w:rsidRDefault="00000000">
            <w:pPr>
              <w:ind w:firstLine="0"/>
              <w:jc w:val="left"/>
            </w:pPr>
            <w:r>
              <w:t>Zvládá pracovat podle slovního návodu, předlohy, jednoduchého náčrtu.</w:t>
            </w: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9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31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Provádí jednoduché pěstitelské činnosti a volí podle druhu pěstitelských činností správné pomůcky, nástroje a náčiní.</w:t>
            </w: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a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31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Orientuje se v základním vybavení kuchyně, připraví samostatně jednoduchý pokrm. </w:t>
            </w: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b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31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Při všech činnostech používá bezpečně a účinně materiály, nástroje a vybavení a dodržuje vymezená pravidla.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c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>
      <w:pPr>
        <w:pStyle w:val="Nadpis1"/>
      </w:pPr>
      <w:bookmarkStart w:id="17" w:name="_heading=h.lnxbz9" w:colFirst="0" w:colLast="0"/>
      <w:bookmarkEnd w:id="17"/>
    </w:p>
    <w:p w:rsidR="00E04DE4" w:rsidRDefault="00000000">
      <w:pPr>
        <w:rPr>
          <w:rFonts w:ascii="Arial" w:eastAsia="Arial" w:hAnsi="Arial" w:cs="Arial"/>
          <w:b/>
          <w:sz w:val="32"/>
          <w:szCs w:val="32"/>
        </w:rPr>
      </w:pPr>
      <w:r>
        <w:br w:type="page"/>
      </w:r>
    </w:p>
    <w:p w:rsidR="00E04DE4" w:rsidRDefault="00000000">
      <w:pPr>
        <w:pStyle w:val="Nadpis1"/>
        <w:numPr>
          <w:ilvl w:val="0"/>
          <w:numId w:val="1"/>
        </w:numPr>
      </w:pPr>
      <w:bookmarkStart w:id="18" w:name="_heading=h.35nkun2" w:colFirst="0" w:colLast="0"/>
      <w:bookmarkEnd w:id="18"/>
      <w:r>
        <w:lastRenderedPageBreak/>
        <w:t>Vyučovací předmět Český jazyk</w:t>
      </w:r>
    </w:p>
    <w:p w:rsidR="00E04DE4" w:rsidRDefault="00E04DE4">
      <w:pPr>
        <w:ind w:firstLine="0"/>
      </w:pPr>
    </w:p>
    <w:p w:rsidR="00E04DE4" w:rsidRDefault="00000000">
      <w:pPr>
        <w:pStyle w:val="Nadpis2"/>
        <w:numPr>
          <w:ilvl w:val="1"/>
          <w:numId w:val="1"/>
        </w:numPr>
      </w:pPr>
      <w:bookmarkStart w:id="19" w:name="_heading=h.1ksv4uv" w:colFirst="0" w:colLast="0"/>
      <w:bookmarkEnd w:id="19"/>
      <w:r>
        <w:t>Předmět Český jazyk</w:t>
      </w:r>
    </w:p>
    <w:p w:rsidR="00E04DE4" w:rsidRDefault="00000000">
      <w:pPr>
        <w:spacing w:line="360" w:lineRule="auto"/>
        <w:ind w:firstLine="0"/>
        <w:rPr>
          <w:b/>
        </w:rPr>
      </w:pPr>
      <w:r>
        <w:rPr>
          <w:b/>
        </w:rPr>
        <w:t>Ročník: 1. - 5.</w:t>
      </w:r>
    </w:p>
    <w:p w:rsidR="00E04DE4" w:rsidRDefault="00000000">
      <w:pPr>
        <w:ind w:firstLine="0"/>
      </w:pPr>
      <w:bookmarkStart w:id="20" w:name="_heading=h.44sinio" w:colFirst="0" w:colLast="0"/>
      <w:bookmarkEnd w:id="20"/>
      <w:r>
        <w:t>KOMUNIKAČNÍ A SLOHOVÁ VÝCHOVA</w:t>
      </w:r>
    </w:p>
    <w:p w:rsidR="00E04DE4" w:rsidRDefault="00000000">
      <w:pPr>
        <w:ind w:firstLine="0"/>
        <w:rPr>
          <w:b/>
        </w:rPr>
      </w:pPr>
      <w:r>
        <w:rPr>
          <w:b/>
        </w:rPr>
        <w:t>1. období</w:t>
      </w:r>
    </w:p>
    <w:tbl>
      <w:tblPr>
        <w:tblStyle w:val="afffffffff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097"/>
      </w:tblGrid>
      <w:tr w:rsidR="00E04DE4">
        <w:tc>
          <w:tcPr>
            <w:tcW w:w="4248" w:type="dxa"/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5097" w:type="dxa"/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Čte s porozuměním texty přirozeného rozsahu a náročnosti.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e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Ovládá základní principy respektující (nenásilné) komunikace. 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Vyjadřuje se kultivovaně a přiměřeně vzhledem ke komunikační situaci. 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0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Během písemného i mluveného projevu naslouchá svému tělu a uplatňuje základní hygienické návyky. 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1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Dokáže se písemně vyjádřit. 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2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Umí sledovat dějovou linii příběhu.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3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>
      <w:pPr>
        <w:ind w:firstLine="0"/>
      </w:pPr>
    </w:p>
    <w:p w:rsidR="00E04DE4" w:rsidRDefault="00000000">
      <w:pPr>
        <w:ind w:firstLine="0"/>
        <w:rPr>
          <w:b/>
        </w:rPr>
      </w:pPr>
      <w:r>
        <w:rPr>
          <w:b/>
        </w:rPr>
        <w:t>2. období</w:t>
      </w:r>
    </w:p>
    <w:tbl>
      <w:tblPr>
        <w:tblStyle w:val="affffffffff4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097"/>
      </w:tblGrid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Čte s porozuměním přiměřeně náročné texty potichu i nahlas. 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5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Dokáže pracovat s informacemi, rozpozná manipulaci. 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6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Reprodukuje obsah přiměřeně složitého sdělení. 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7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Vyjadřuje se kultivovaně a přiměřeně vzhledem ke komunikační situaci. </w:t>
            </w:r>
          </w:p>
          <w:p w:rsidR="00E04DE4" w:rsidRDefault="00E04DE4">
            <w:pPr>
              <w:ind w:firstLine="0"/>
              <w:jc w:val="left"/>
            </w:pP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8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Umí pracovat s hlasem. </w:t>
            </w:r>
          </w:p>
          <w:p w:rsidR="00E04DE4" w:rsidRDefault="00E04DE4">
            <w:pPr>
              <w:ind w:firstLine="0"/>
              <w:jc w:val="left"/>
            </w:pP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9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Píše jednoduché, obsahově srozumitelné i formálně správné texty s využitím informačních technologií.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a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>
      <w:pPr>
        <w:ind w:firstLine="0"/>
      </w:pPr>
      <w:bookmarkStart w:id="21" w:name="_heading=h.2jxsxqh" w:colFirst="0" w:colLast="0"/>
      <w:bookmarkEnd w:id="21"/>
    </w:p>
    <w:p w:rsidR="00E04DE4" w:rsidRDefault="00E04DE4">
      <w:pPr>
        <w:ind w:firstLine="0"/>
      </w:pPr>
    </w:p>
    <w:p w:rsidR="00E04DE4" w:rsidRDefault="00000000">
      <w:pPr>
        <w:ind w:firstLine="0"/>
      </w:pPr>
      <w:r>
        <w:t>JAZYKOVÁ VÝCHOVA</w:t>
      </w:r>
    </w:p>
    <w:p w:rsidR="00E04DE4" w:rsidRDefault="00000000">
      <w:pPr>
        <w:ind w:firstLine="0"/>
      </w:pPr>
      <w:r>
        <w:rPr>
          <w:b/>
        </w:rPr>
        <w:t>1. období</w:t>
      </w:r>
    </w:p>
    <w:tbl>
      <w:tblPr>
        <w:tblStyle w:val="affffffffff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097"/>
      </w:tblGrid>
      <w:tr w:rsidR="00E04DE4">
        <w:tc>
          <w:tcPr>
            <w:tcW w:w="4248" w:type="dxa"/>
            <w:shd w:val="clear" w:color="auto" w:fill="BFBFBF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5097" w:type="dxa"/>
            <w:shd w:val="clear" w:color="auto" w:fill="BFBFBF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Rozlišuje zvukovou a grafickou podobu slova, člení slova na hlásky, odlišuje dlouhé a krátké samohlásky. 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c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Rozumí významům slov a dokáže je porovnat. </w:t>
            </w:r>
          </w:p>
          <w:p w:rsidR="00E04DE4" w:rsidRDefault="00E04DE4">
            <w:pPr>
              <w:jc w:val="left"/>
            </w:pP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d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Porovnává a třídí slova podle zobecněného významu – děj, věc, okolnost, vlastnost.</w:t>
            </w:r>
          </w:p>
          <w:p w:rsidR="00E04DE4" w:rsidRDefault="00E04DE4">
            <w:pPr>
              <w:ind w:firstLine="0"/>
              <w:jc w:val="left"/>
            </w:pP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e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Vyjadřuje se kultivovaně a přiměřeně vzhledem ke komunikační situaci. 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Ovládá pravopisné jevy v jednoduchém písemném projevu.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0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>
      <w:pPr>
        <w:ind w:firstLine="0"/>
      </w:pPr>
    </w:p>
    <w:p w:rsidR="00E04DE4" w:rsidRDefault="00000000">
      <w:pPr>
        <w:ind w:firstLine="0"/>
        <w:rPr>
          <w:b/>
        </w:rPr>
      </w:pPr>
      <w:r>
        <w:rPr>
          <w:b/>
        </w:rPr>
        <w:t>2. období</w:t>
      </w:r>
    </w:p>
    <w:tbl>
      <w:tblPr>
        <w:tblStyle w:val="afffffffffff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097"/>
      </w:tblGrid>
      <w:tr w:rsidR="00E04DE4">
        <w:tc>
          <w:tcPr>
            <w:tcW w:w="4248" w:type="dxa"/>
            <w:shd w:val="clear" w:color="auto" w:fill="BFBFBF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5097" w:type="dxa"/>
            <w:shd w:val="clear" w:color="auto" w:fill="BFBFBF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Rozumí významům slov a dokáže je porovnat. 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2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Rozlišuje ve slově kořen, část příponovou, předponovou a koncovku. 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3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Rozezná slovní druhy.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4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Vyjadřuje se kultivovaně a přiměřeně vzhledem ke komunikační situaci. 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5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Vyhledá základní skladební dvojici. 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6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Odlišuje větu jednoduchou a souvětí.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7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24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Ovládá pravopisné jevy ve svém písemném projevu a jejich správnost je schopen ověřit.</w:t>
            </w:r>
          </w:p>
        </w:tc>
        <w:tc>
          <w:tcPr>
            <w:tcW w:w="509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8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/>
    <w:p w:rsidR="00E04DE4" w:rsidRDefault="00000000">
      <w:pPr>
        <w:ind w:firstLine="0"/>
      </w:pPr>
      <w:bookmarkStart w:id="22" w:name="_heading=h.z337ya" w:colFirst="0" w:colLast="0"/>
      <w:bookmarkEnd w:id="22"/>
      <w:r>
        <w:t>LITERÁRNÍ VÝCHOVA</w:t>
      </w:r>
    </w:p>
    <w:p w:rsidR="00E04DE4" w:rsidRDefault="00000000">
      <w:pPr>
        <w:ind w:firstLine="0"/>
        <w:rPr>
          <w:b/>
        </w:rPr>
      </w:pPr>
      <w:r>
        <w:rPr>
          <w:b/>
        </w:rPr>
        <w:t>1. období</w:t>
      </w:r>
    </w:p>
    <w:tbl>
      <w:tblPr>
        <w:tblStyle w:val="afffffffffff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5"/>
        <w:gridCol w:w="5250"/>
      </w:tblGrid>
      <w:tr w:rsidR="00E04DE4">
        <w:tc>
          <w:tcPr>
            <w:tcW w:w="4095" w:type="dxa"/>
            <w:shd w:val="clear" w:color="auto" w:fill="BFBFBF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5250" w:type="dxa"/>
            <w:shd w:val="clear" w:color="auto" w:fill="BFBFBF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c>
          <w:tcPr>
            <w:tcW w:w="4095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Čte literární texty přiměřené věku a je schopen je reprodukovat. </w:t>
            </w:r>
          </w:p>
        </w:tc>
        <w:tc>
          <w:tcPr>
            <w:tcW w:w="5250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a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095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lastRenderedPageBreak/>
              <w:t>Vyjadřuje své pocity z přečteného textu.</w:t>
            </w:r>
          </w:p>
        </w:tc>
        <w:tc>
          <w:tcPr>
            <w:tcW w:w="5250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b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095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Odlišuje pohádku od ostatních vyprávění. </w:t>
            </w:r>
          </w:p>
        </w:tc>
        <w:tc>
          <w:tcPr>
            <w:tcW w:w="5250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c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095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Pracuje tvořivě s literárním textem.</w:t>
            </w:r>
          </w:p>
        </w:tc>
        <w:tc>
          <w:tcPr>
            <w:tcW w:w="5250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d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>
      <w:pPr>
        <w:ind w:firstLine="0"/>
        <w:jc w:val="left"/>
      </w:pPr>
    </w:p>
    <w:p w:rsidR="00E04DE4" w:rsidRDefault="00000000">
      <w:pPr>
        <w:ind w:firstLine="0"/>
        <w:rPr>
          <w:b/>
        </w:rPr>
      </w:pPr>
      <w:r>
        <w:rPr>
          <w:b/>
        </w:rPr>
        <w:t>2. období</w:t>
      </w:r>
    </w:p>
    <w:tbl>
      <w:tblPr>
        <w:tblStyle w:val="afffffffffffe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5239"/>
      </w:tblGrid>
      <w:tr w:rsidR="00E04DE4">
        <w:tc>
          <w:tcPr>
            <w:tcW w:w="4106" w:type="dxa"/>
            <w:tcBorders>
              <w:bottom w:val="single" w:sz="4" w:space="0" w:color="000000"/>
            </w:tcBorders>
            <w:shd w:val="clear" w:color="auto" w:fill="BFBFBF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5239" w:type="dxa"/>
            <w:tcBorders>
              <w:bottom w:val="single" w:sz="4" w:space="0" w:color="000000"/>
            </w:tcBorders>
            <w:shd w:val="clear" w:color="auto" w:fill="BFBFBF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Vyjadřuje své dojmy z četby.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Volně reprodukuje text podle svých schopností.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0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Tvoří vlastní texty.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1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>
      <w:pPr>
        <w:rPr>
          <w:b/>
        </w:rPr>
      </w:pPr>
    </w:p>
    <w:p w:rsidR="00E04DE4" w:rsidRDefault="00E04DE4">
      <w:pPr>
        <w:ind w:firstLine="0"/>
        <w:rPr>
          <w:b/>
        </w:rPr>
      </w:pPr>
    </w:p>
    <w:p w:rsidR="00E04DE4" w:rsidRDefault="00E04DE4">
      <w:pPr>
        <w:rPr>
          <w:b/>
        </w:rPr>
      </w:pPr>
    </w:p>
    <w:p w:rsidR="00E04DE4" w:rsidRDefault="00000000">
      <w:pPr>
        <w:rPr>
          <w:b/>
        </w:rPr>
      </w:pPr>
      <w:r>
        <w:br w:type="page"/>
      </w:r>
    </w:p>
    <w:p w:rsidR="00E04DE4" w:rsidRDefault="00E04DE4">
      <w:pPr>
        <w:rPr>
          <w:b/>
        </w:rPr>
      </w:pPr>
    </w:p>
    <w:p w:rsidR="00E04DE4" w:rsidRDefault="00000000">
      <w:pPr>
        <w:pStyle w:val="Nadpis2"/>
        <w:numPr>
          <w:ilvl w:val="1"/>
          <w:numId w:val="1"/>
        </w:numPr>
      </w:pPr>
      <w:bookmarkStart w:id="23" w:name="_heading=h.3j2qqm3" w:colFirst="0" w:colLast="0"/>
      <w:bookmarkEnd w:id="23"/>
      <w:r>
        <w:t xml:space="preserve">Integrovaná část předmětu Český jazyk v předmětu </w:t>
      </w:r>
      <w:proofErr w:type="spellStart"/>
      <w:r>
        <w:t>JaS</w:t>
      </w:r>
      <w:proofErr w:type="spellEnd"/>
    </w:p>
    <w:p w:rsidR="00E04DE4" w:rsidRDefault="00000000">
      <w:pPr>
        <w:spacing w:line="360" w:lineRule="auto"/>
        <w:ind w:firstLine="0"/>
        <w:rPr>
          <w:b/>
        </w:rPr>
      </w:pPr>
      <w:r>
        <w:rPr>
          <w:b/>
        </w:rPr>
        <w:t>Ročník: 1. - 5.</w:t>
      </w:r>
    </w:p>
    <w:tbl>
      <w:tblPr>
        <w:tblStyle w:val="affffffffffff2"/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3"/>
        <w:gridCol w:w="4887"/>
      </w:tblGrid>
      <w:tr w:rsidR="00E04DE4">
        <w:tc>
          <w:tcPr>
            <w:tcW w:w="4143" w:type="dxa"/>
            <w:shd w:val="clear" w:color="auto" w:fill="BFBFBF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887" w:type="dxa"/>
            <w:shd w:val="clear" w:color="auto" w:fill="BFBFBF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rPr>
          <w:trHeight w:val="660"/>
        </w:trPr>
        <w:tc>
          <w:tcPr>
            <w:tcW w:w="414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Čte s porozuměním texty přiměřeného rozsahu a náročnosti.</w:t>
            </w:r>
          </w:p>
          <w:p w:rsidR="00E04DE4" w:rsidRDefault="00E04DE4">
            <w:pPr>
              <w:ind w:firstLine="0"/>
              <w:jc w:val="left"/>
            </w:pP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3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4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Ovládá základní principy respektující (nenásilné) komunikace. </w:t>
            </w:r>
          </w:p>
          <w:p w:rsidR="00E04DE4" w:rsidRDefault="00E04DE4">
            <w:pPr>
              <w:widowControl w:val="0"/>
              <w:ind w:firstLine="0"/>
              <w:jc w:val="left"/>
              <w:rPr>
                <w:b/>
              </w:rPr>
            </w:pP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</w:rPr>
            </w:pPr>
          </w:p>
          <w:tbl>
            <w:tblPr>
              <w:tblStyle w:val="affffffffffff4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660"/>
        </w:trPr>
        <w:tc>
          <w:tcPr>
            <w:tcW w:w="414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Vyjadřuje se kultivovaně a přiměřeně vzhledem ke komunikační situaci. </w:t>
            </w: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5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4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Během písemného i mluveného projevu naslouchá svému tělu a uplatňuje základní hygienické návyky. </w:t>
            </w: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6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4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Dokáže se písemně vyjádřit. </w:t>
            </w:r>
          </w:p>
          <w:p w:rsidR="00E04DE4" w:rsidRDefault="00E04DE4">
            <w:pPr>
              <w:widowControl w:val="0"/>
              <w:ind w:firstLine="0"/>
              <w:jc w:val="left"/>
              <w:rPr>
                <w:b/>
              </w:rPr>
            </w:pP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</w:rPr>
            </w:pPr>
          </w:p>
          <w:tbl>
            <w:tblPr>
              <w:tblStyle w:val="affffffffffff7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140"/>
        </w:trPr>
        <w:tc>
          <w:tcPr>
            <w:tcW w:w="4143" w:type="dxa"/>
            <w:vAlign w:val="center"/>
          </w:tcPr>
          <w:p w:rsidR="00E04DE4" w:rsidRDefault="00000000">
            <w:pPr>
              <w:widowControl w:val="0"/>
              <w:ind w:firstLine="0"/>
              <w:jc w:val="left"/>
              <w:rPr>
                <w:b/>
              </w:rPr>
            </w:pPr>
            <w:r>
              <w:t>Umí sledovat dějovou linii příběhu.</w:t>
            </w: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</w:rPr>
            </w:pPr>
          </w:p>
          <w:tbl>
            <w:tblPr>
              <w:tblStyle w:val="affffffffffff8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4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>Čte s porozuměním přiměřeně náročné texty potichu i nahlas.</w:t>
            </w: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9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4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Dokáže pracovat s informacemi, rozpozná manipulaci. </w:t>
            </w: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a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4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Reprodukuje obsah přiměřeně složitého sdělení. </w:t>
            </w: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b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4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lastRenderedPageBreak/>
              <w:t xml:space="preserve">Vyjadřuje se kultivovaně a přiměřeně vzhledem ke komunikační situaci. </w:t>
            </w: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c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4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Umí pracovat s hlasem. </w:t>
            </w: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d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43" w:type="dxa"/>
            <w:vAlign w:val="center"/>
          </w:tcPr>
          <w:p w:rsidR="00E04DE4" w:rsidRDefault="00000000">
            <w:pPr>
              <w:widowControl w:val="0"/>
              <w:ind w:firstLine="0"/>
              <w:jc w:val="left"/>
              <w:rPr>
                <w:b/>
              </w:rPr>
            </w:pPr>
            <w:r>
              <w:t>Píše jednoduché, obsahově srozumitelné texty.</w:t>
            </w: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</w:rPr>
            </w:pPr>
          </w:p>
          <w:tbl>
            <w:tblPr>
              <w:tblStyle w:val="affffffffffffe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4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Rozlišuje zvukovou a grafickou podobu slova, člení slova na hlásky, odlišuje dlouhé a krátké samohlásky. </w:t>
            </w:r>
          </w:p>
          <w:p w:rsidR="00E04DE4" w:rsidRDefault="00E04DE4">
            <w:pPr>
              <w:ind w:firstLine="0"/>
              <w:jc w:val="left"/>
            </w:pP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43" w:type="dxa"/>
            <w:vAlign w:val="center"/>
          </w:tcPr>
          <w:p w:rsidR="00E04DE4" w:rsidRDefault="00000000">
            <w:pPr>
              <w:widowControl w:val="0"/>
              <w:ind w:firstLine="0"/>
              <w:jc w:val="left"/>
              <w:rPr>
                <w:b/>
              </w:rPr>
            </w:pPr>
            <w:r>
              <w:t>Vyjadřuje se kultivovaně a přiměřeně vzhledem ke komunikační situaci.</w:t>
            </w: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</w:rPr>
            </w:pPr>
          </w:p>
          <w:tbl>
            <w:tblPr>
              <w:tblStyle w:val="afffffffffffff0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4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Rozumí významům slov a dokáže je porovnat. </w:t>
            </w: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1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4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Rozezná slova spisovná a nespisovná. </w:t>
            </w: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2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43" w:type="dxa"/>
            <w:vAlign w:val="center"/>
          </w:tcPr>
          <w:p w:rsidR="00E04DE4" w:rsidRDefault="00000000">
            <w:pPr>
              <w:widowControl w:val="0"/>
              <w:ind w:firstLine="0"/>
              <w:jc w:val="left"/>
              <w:rPr>
                <w:b/>
              </w:rPr>
            </w:pPr>
            <w:r>
              <w:t>Ovládá pravopisné jevy ve svém písemném projevu a jejich správnost je schopen ověřit.</w:t>
            </w: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</w:rPr>
            </w:pPr>
          </w:p>
          <w:tbl>
            <w:tblPr>
              <w:tblStyle w:val="afffffffffffff3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4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Čte literární texty přiměřené věku a je schopen je reprodukovat. </w:t>
            </w: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4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43" w:type="dxa"/>
            <w:vAlign w:val="center"/>
          </w:tcPr>
          <w:p w:rsidR="00E04DE4" w:rsidRDefault="00000000">
            <w:pPr>
              <w:widowControl w:val="0"/>
              <w:ind w:firstLine="0"/>
              <w:jc w:val="left"/>
              <w:rPr>
                <w:b/>
              </w:rPr>
            </w:pPr>
            <w:r>
              <w:t>Vyjadřuje své pocity z přečteného textu.</w:t>
            </w: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</w:rPr>
            </w:pPr>
          </w:p>
          <w:tbl>
            <w:tblPr>
              <w:tblStyle w:val="afffffffffffff5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43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Vyjadřuje své dojmy z četby. </w:t>
            </w:r>
          </w:p>
          <w:p w:rsidR="00E04DE4" w:rsidRDefault="00000000">
            <w:pPr>
              <w:ind w:firstLine="0"/>
              <w:jc w:val="left"/>
            </w:pPr>
            <w:r>
              <w:lastRenderedPageBreak/>
              <w:t xml:space="preserve">Volně reprodukuje text podle svých schopností. </w:t>
            </w: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6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143" w:type="dxa"/>
            <w:vAlign w:val="center"/>
          </w:tcPr>
          <w:p w:rsidR="00E04DE4" w:rsidRDefault="00000000">
            <w:pPr>
              <w:widowControl w:val="0"/>
              <w:ind w:firstLine="0"/>
              <w:jc w:val="left"/>
              <w:rPr>
                <w:b/>
              </w:rPr>
            </w:pPr>
            <w:r>
              <w:t>Tvoří vlastní texty.</w:t>
            </w:r>
          </w:p>
        </w:tc>
        <w:tc>
          <w:tcPr>
            <w:tcW w:w="4887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</w:rPr>
            </w:pPr>
          </w:p>
          <w:tbl>
            <w:tblPr>
              <w:tblStyle w:val="afffffffffffff7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>
      <w:pPr>
        <w:rPr>
          <w:b/>
        </w:rPr>
      </w:pPr>
    </w:p>
    <w:p w:rsidR="00E04DE4" w:rsidRDefault="00000000">
      <w:bookmarkStart w:id="24" w:name="_heading=h.1y810tw" w:colFirst="0" w:colLast="0"/>
      <w:bookmarkEnd w:id="24"/>
      <w:r>
        <w:br w:type="page"/>
      </w:r>
    </w:p>
    <w:p w:rsidR="00E04DE4" w:rsidRDefault="00E04DE4"/>
    <w:p w:rsidR="00E04DE4" w:rsidRDefault="00000000">
      <w:pPr>
        <w:pStyle w:val="Nadpis1"/>
        <w:numPr>
          <w:ilvl w:val="0"/>
          <w:numId w:val="1"/>
        </w:numPr>
      </w:pPr>
      <w:bookmarkStart w:id="25" w:name="_heading=h.4i7ojhp" w:colFirst="0" w:colLast="0"/>
      <w:bookmarkEnd w:id="25"/>
      <w:r>
        <w:t>Vyučovací předmět Anglický jazyk</w:t>
      </w:r>
    </w:p>
    <w:p w:rsidR="00E04DE4" w:rsidRDefault="00E04DE4">
      <w:pPr>
        <w:ind w:hanging="6"/>
        <w:rPr>
          <w:b/>
        </w:rPr>
      </w:pPr>
    </w:p>
    <w:p w:rsidR="00E04DE4" w:rsidRDefault="00000000">
      <w:pPr>
        <w:pStyle w:val="Nadpis2"/>
        <w:numPr>
          <w:ilvl w:val="1"/>
          <w:numId w:val="1"/>
        </w:numPr>
      </w:pPr>
      <w:bookmarkStart w:id="26" w:name="_heading=h.2xcytpi" w:colFirst="0" w:colLast="0"/>
      <w:bookmarkEnd w:id="26"/>
      <w:r>
        <w:t>Předmět Anglický jazyk</w:t>
      </w:r>
    </w:p>
    <w:p w:rsidR="00E04DE4" w:rsidRDefault="00000000">
      <w:pPr>
        <w:spacing w:line="360" w:lineRule="auto"/>
        <w:ind w:firstLine="0"/>
        <w:rPr>
          <w:b/>
        </w:rPr>
      </w:pPr>
      <w:r>
        <w:rPr>
          <w:b/>
        </w:rPr>
        <w:t>Ročník: 1. - 5.</w:t>
      </w:r>
    </w:p>
    <w:tbl>
      <w:tblPr>
        <w:tblStyle w:val="afffffffffffff8"/>
        <w:tblW w:w="918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565"/>
        <w:gridCol w:w="4615"/>
      </w:tblGrid>
      <w:tr w:rsidR="00E04DE4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000000">
            <w:pPr>
              <w:ind w:firstLine="0"/>
              <w:jc w:val="left"/>
            </w:pPr>
            <w:r>
              <w:t>Rozumí jednoduchým pokynům a krátkým textům s obrázky.</w:t>
            </w:r>
          </w:p>
          <w:p w:rsidR="00E04DE4" w:rsidRDefault="00E04DE4">
            <w:pPr>
              <w:ind w:firstLine="0"/>
              <w:jc w:val="left"/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9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000000">
            <w:pPr>
              <w:ind w:firstLine="0"/>
              <w:jc w:val="left"/>
            </w:pPr>
            <w:r>
              <w:t>Reaguje na jednoduché otázky týkající se jeho osoby a světa kolem.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a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Umí jednoduchým způsobem podat základní informace o sobě a věcech jemu blízkých. 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b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000000">
            <w:pPr>
              <w:ind w:firstLine="0"/>
              <w:jc w:val="left"/>
            </w:pPr>
            <w:r>
              <w:t>Reaguje na jednoduché otázky týkající se probraných témat.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c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000000">
            <w:pPr>
              <w:ind w:firstLine="0"/>
              <w:jc w:val="left"/>
            </w:pPr>
            <w:r>
              <w:t>Zná základní zdvořilostní obraty.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d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000000">
            <w:pPr>
              <w:ind w:firstLine="0"/>
              <w:jc w:val="left"/>
            </w:pPr>
            <w:r>
              <w:t>Umí vyhledat informace v jednoduchém textu.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e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000000">
            <w:pPr>
              <w:ind w:firstLine="0"/>
              <w:jc w:val="left"/>
            </w:pPr>
            <w:r>
              <w:t>Zapojí se do rozhovoru.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>
      <w:pPr>
        <w:spacing w:line="240" w:lineRule="auto"/>
        <w:ind w:firstLine="0"/>
      </w:pPr>
    </w:p>
    <w:p w:rsidR="00E04DE4" w:rsidRDefault="00E04DE4">
      <w:pPr>
        <w:ind w:firstLine="0"/>
        <w:rPr>
          <w:b/>
        </w:rPr>
      </w:pPr>
    </w:p>
    <w:p w:rsidR="00E04DE4" w:rsidRDefault="00000000">
      <w:pPr>
        <w:pStyle w:val="Nadpis2"/>
        <w:numPr>
          <w:ilvl w:val="1"/>
          <w:numId w:val="1"/>
        </w:numPr>
      </w:pPr>
      <w:bookmarkStart w:id="27" w:name="_heading=h.1ci93xb" w:colFirst="0" w:colLast="0"/>
      <w:bookmarkEnd w:id="27"/>
      <w:r>
        <w:t xml:space="preserve">Integrovaná část předmětu Anglický jazyk v předmětu </w:t>
      </w:r>
      <w:proofErr w:type="spellStart"/>
      <w:r>
        <w:t>JaS</w:t>
      </w:r>
      <w:proofErr w:type="spellEnd"/>
    </w:p>
    <w:p w:rsidR="00E04DE4" w:rsidRDefault="00000000">
      <w:pPr>
        <w:spacing w:line="360" w:lineRule="auto"/>
        <w:ind w:firstLine="0"/>
        <w:rPr>
          <w:b/>
        </w:rPr>
      </w:pPr>
      <w:r>
        <w:rPr>
          <w:b/>
        </w:rPr>
        <w:t>Ročník: 1. - 5.</w:t>
      </w:r>
    </w:p>
    <w:tbl>
      <w:tblPr>
        <w:tblStyle w:val="affffffffffffff0"/>
        <w:tblW w:w="918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565"/>
        <w:gridCol w:w="4615"/>
      </w:tblGrid>
      <w:tr w:rsidR="00E04DE4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 učivo – žák: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rPr>
          <w:trHeight w:val="938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000000">
            <w:pPr>
              <w:ind w:firstLine="0"/>
              <w:jc w:val="left"/>
            </w:pPr>
            <w:r>
              <w:t>Komunikuje se sebou i s ostatními různými jazykovými prostředky.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1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907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000000">
            <w:pPr>
              <w:ind w:firstLine="0"/>
              <w:jc w:val="left"/>
            </w:pPr>
            <w:r>
              <w:lastRenderedPageBreak/>
              <w:t>Rozumí jednoduchým pokynům a krátkým textům s obrázky.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2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04DE4">
        <w:trPr>
          <w:trHeight w:val="1065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000000">
            <w:pPr>
              <w:ind w:firstLine="0"/>
              <w:jc w:val="left"/>
            </w:pPr>
            <w:r>
              <w:t>Vnímá a rozlišuje komunikaci v cizích jazycích.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3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033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000000">
            <w:pPr>
              <w:ind w:firstLine="0"/>
              <w:jc w:val="left"/>
            </w:pPr>
            <w:r>
              <w:t>Rozeznává angličtinu od jiných cizích jazyků v mluvené i písemné formě.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4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14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000000">
            <w:pPr>
              <w:ind w:firstLine="0"/>
              <w:jc w:val="left"/>
            </w:pPr>
            <w:r>
              <w:t>Zažívá a v rámci pracovních projektů spoluvytváří jednoduché rozhovory a texty v anglickém jazyce.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5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196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000000">
            <w:pPr>
              <w:ind w:firstLine="0"/>
              <w:jc w:val="left"/>
            </w:pPr>
            <w:r>
              <w:t>Je si vědom významu verbální i neverbální komunikace a vědomě ji užívá pro autentické sebevyjádření.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6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129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000000">
            <w:pPr>
              <w:ind w:firstLine="0"/>
              <w:jc w:val="left"/>
            </w:pPr>
            <w:r>
              <w:t>Zapojí se do rozhovoru.</w:t>
            </w:r>
          </w:p>
          <w:p w:rsidR="00E04DE4" w:rsidRDefault="00E04DE4">
            <w:pPr>
              <w:jc w:val="left"/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7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000000">
            <w:pPr>
              <w:ind w:firstLine="0"/>
              <w:jc w:val="left"/>
            </w:pPr>
            <w:r>
              <w:t>Vyplní osobní údaje ve formuláři.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8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>
      <w:pPr>
        <w:ind w:firstLine="0"/>
        <w:rPr>
          <w:b/>
        </w:rPr>
      </w:pPr>
    </w:p>
    <w:p w:rsidR="00E04DE4" w:rsidRDefault="00E04DE4">
      <w:pPr>
        <w:ind w:firstLine="0"/>
        <w:rPr>
          <w:rFonts w:ascii="Arial" w:eastAsia="Arial" w:hAnsi="Arial" w:cs="Arial"/>
          <w:b/>
          <w:sz w:val="32"/>
          <w:szCs w:val="32"/>
        </w:rPr>
      </w:pPr>
      <w:bookmarkStart w:id="28" w:name="_heading=h.3whwml4" w:colFirst="0" w:colLast="0"/>
      <w:bookmarkEnd w:id="28"/>
    </w:p>
    <w:p w:rsidR="00E04DE4" w:rsidRDefault="00000000">
      <w:pPr>
        <w:rPr>
          <w:rFonts w:ascii="Arial" w:eastAsia="Arial" w:hAnsi="Arial" w:cs="Arial"/>
          <w:b/>
          <w:sz w:val="32"/>
          <w:szCs w:val="32"/>
        </w:rPr>
      </w:pPr>
      <w:bookmarkStart w:id="29" w:name="_heading=h.2bn6wsx" w:colFirst="0" w:colLast="0"/>
      <w:bookmarkEnd w:id="29"/>
      <w:r>
        <w:br w:type="page"/>
      </w:r>
    </w:p>
    <w:p w:rsidR="00E04DE4" w:rsidRDefault="00000000">
      <w:pPr>
        <w:pStyle w:val="Nadpis1"/>
        <w:numPr>
          <w:ilvl w:val="0"/>
          <w:numId w:val="1"/>
        </w:numPr>
      </w:pPr>
      <w:r>
        <w:lastRenderedPageBreak/>
        <w:t>Vyučovací předmět Matematika</w:t>
      </w:r>
    </w:p>
    <w:p w:rsidR="00E04DE4" w:rsidRDefault="00E04DE4">
      <w:pPr>
        <w:ind w:firstLine="0"/>
      </w:pPr>
    </w:p>
    <w:p w:rsidR="00E04DE4" w:rsidRDefault="00000000">
      <w:pPr>
        <w:pStyle w:val="Nadpis2"/>
        <w:numPr>
          <w:ilvl w:val="1"/>
          <w:numId w:val="1"/>
        </w:numPr>
      </w:pPr>
      <w:bookmarkStart w:id="30" w:name="_heading=h.qsh70q" w:colFirst="0" w:colLast="0"/>
      <w:bookmarkEnd w:id="30"/>
      <w:r>
        <w:t>Předmět Matematika</w:t>
      </w:r>
    </w:p>
    <w:p w:rsidR="00E04DE4" w:rsidRDefault="00000000">
      <w:pPr>
        <w:spacing w:line="360" w:lineRule="auto"/>
        <w:ind w:firstLine="0"/>
        <w:rPr>
          <w:b/>
        </w:rPr>
      </w:pPr>
      <w:r>
        <w:rPr>
          <w:b/>
        </w:rPr>
        <w:t>Ročník: 1.- 5.</w:t>
      </w:r>
    </w:p>
    <w:tbl>
      <w:tblPr>
        <w:tblStyle w:val="affffffffffffff9"/>
        <w:tblW w:w="9030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8"/>
        <w:gridCol w:w="4592"/>
      </w:tblGrid>
      <w:tr w:rsidR="00E04DE4">
        <w:trPr>
          <w:trHeight w:val="340"/>
        </w:trPr>
        <w:tc>
          <w:tcPr>
            <w:tcW w:w="4438" w:type="dxa"/>
            <w:shd w:val="clear" w:color="auto" w:fill="D9D9D9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592" w:type="dxa"/>
            <w:shd w:val="clear" w:color="auto" w:fill="D9D9D9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rPr>
          <w:trHeight w:val="1102"/>
        </w:trPr>
        <w:tc>
          <w:tcPr>
            <w:tcW w:w="4438" w:type="dxa"/>
          </w:tcPr>
          <w:p w:rsidR="00E04DE4" w:rsidRDefault="00000000">
            <w:pPr>
              <w:ind w:firstLine="0"/>
              <w:jc w:val="left"/>
            </w:pPr>
            <w:r>
              <w:t>Zná základní početní operace v oboru přirozených čísel a základní rovinné útvary.</w:t>
            </w:r>
          </w:p>
          <w:p w:rsidR="00E04DE4" w:rsidRDefault="00E04DE4">
            <w:pPr>
              <w:ind w:firstLine="0"/>
              <w:jc w:val="left"/>
            </w:pPr>
          </w:p>
        </w:tc>
        <w:tc>
          <w:tcPr>
            <w:tcW w:w="4592" w:type="dxa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a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102"/>
        </w:trPr>
        <w:tc>
          <w:tcPr>
            <w:tcW w:w="4438" w:type="dxa"/>
          </w:tcPr>
          <w:p w:rsidR="00E04DE4" w:rsidRDefault="00000000">
            <w:pPr>
              <w:ind w:firstLine="0"/>
              <w:jc w:val="left"/>
            </w:pPr>
            <w:r>
              <w:t>Zná pojem celé číslo a umí ho vyznačit na číselné ose.</w:t>
            </w:r>
          </w:p>
        </w:tc>
        <w:tc>
          <w:tcPr>
            <w:tcW w:w="4592" w:type="dxa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b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102"/>
        </w:trPr>
        <w:tc>
          <w:tcPr>
            <w:tcW w:w="4438" w:type="dxa"/>
          </w:tcPr>
          <w:p w:rsidR="00E04DE4" w:rsidRDefault="00000000">
            <w:pPr>
              <w:ind w:firstLine="0"/>
              <w:jc w:val="left"/>
            </w:pPr>
            <w:r>
              <w:t>Přečte zápis desetinného čísla a vyznačí ho na číselné ose.</w:t>
            </w:r>
          </w:p>
        </w:tc>
        <w:tc>
          <w:tcPr>
            <w:tcW w:w="4592" w:type="dxa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c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102"/>
        </w:trPr>
        <w:tc>
          <w:tcPr>
            <w:tcW w:w="4438" w:type="dxa"/>
          </w:tcPr>
          <w:p w:rsidR="00E04DE4" w:rsidRDefault="00000000">
            <w:pPr>
              <w:ind w:firstLine="0"/>
              <w:jc w:val="left"/>
            </w:pPr>
            <w:r>
              <w:t>Ví, co znamená celek a jeho část, kterou umí zapsat ve formě zlomku.</w:t>
            </w:r>
          </w:p>
          <w:p w:rsidR="00E04DE4" w:rsidRDefault="00E04DE4">
            <w:pPr>
              <w:ind w:firstLine="0"/>
              <w:jc w:val="left"/>
            </w:pPr>
          </w:p>
        </w:tc>
        <w:tc>
          <w:tcPr>
            <w:tcW w:w="4592" w:type="dxa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d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102"/>
        </w:trPr>
        <w:tc>
          <w:tcPr>
            <w:tcW w:w="4438" w:type="dxa"/>
          </w:tcPr>
          <w:p w:rsidR="00E04DE4" w:rsidRDefault="00000000">
            <w:pPr>
              <w:ind w:firstLine="0"/>
              <w:jc w:val="left"/>
            </w:pPr>
            <w:r>
              <w:t>Zná základní prostorové útvary.</w:t>
            </w:r>
          </w:p>
        </w:tc>
        <w:tc>
          <w:tcPr>
            <w:tcW w:w="4592" w:type="dxa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e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>
      <w:pPr>
        <w:spacing w:line="360" w:lineRule="auto"/>
        <w:ind w:firstLine="0"/>
        <w:rPr>
          <w:rFonts w:ascii="Trebuchet MS" w:eastAsia="Trebuchet MS" w:hAnsi="Trebuchet MS" w:cs="Trebuchet MS"/>
          <w:b/>
        </w:rPr>
      </w:pPr>
    </w:p>
    <w:p w:rsidR="00E04DE4" w:rsidRDefault="00E04DE4">
      <w:pPr>
        <w:spacing w:line="240" w:lineRule="auto"/>
        <w:ind w:firstLine="0"/>
        <w:rPr>
          <w:b/>
        </w:rPr>
      </w:pPr>
    </w:p>
    <w:p w:rsidR="00E04DE4" w:rsidRDefault="00000000">
      <w:pPr>
        <w:pStyle w:val="Nadpis2"/>
        <w:numPr>
          <w:ilvl w:val="1"/>
          <w:numId w:val="1"/>
        </w:numPr>
      </w:pPr>
      <w:bookmarkStart w:id="31" w:name="_heading=h.3as4poj" w:colFirst="0" w:colLast="0"/>
      <w:bookmarkEnd w:id="31"/>
      <w:r>
        <w:t xml:space="preserve">Integrovaná část předmětu Matematika v předmětu </w:t>
      </w:r>
      <w:proofErr w:type="spellStart"/>
      <w:r>
        <w:t>JaS</w:t>
      </w:r>
      <w:proofErr w:type="spellEnd"/>
    </w:p>
    <w:p w:rsidR="00E04DE4" w:rsidRDefault="00000000">
      <w:pPr>
        <w:spacing w:line="360" w:lineRule="auto"/>
        <w:ind w:firstLine="0"/>
        <w:rPr>
          <w:rFonts w:ascii="Trebuchet MS" w:eastAsia="Trebuchet MS" w:hAnsi="Trebuchet MS" w:cs="Trebuchet MS"/>
          <w:b/>
        </w:rPr>
      </w:pPr>
      <w:r>
        <w:rPr>
          <w:b/>
        </w:rPr>
        <w:t>Ročník: 1.-5.</w:t>
      </w:r>
    </w:p>
    <w:tbl>
      <w:tblPr>
        <w:tblStyle w:val="afffffffffffffff"/>
        <w:tblW w:w="9030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8"/>
        <w:gridCol w:w="4592"/>
      </w:tblGrid>
      <w:tr w:rsidR="00E04DE4">
        <w:trPr>
          <w:trHeight w:val="340"/>
        </w:trPr>
        <w:tc>
          <w:tcPr>
            <w:tcW w:w="4438" w:type="dxa"/>
            <w:shd w:val="clear" w:color="auto" w:fill="D9D9D9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592" w:type="dxa"/>
            <w:shd w:val="clear" w:color="auto" w:fill="D9D9D9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rPr>
          <w:trHeight w:val="1260"/>
        </w:trPr>
        <w:tc>
          <w:tcPr>
            <w:tcW w:w="4438" w:type="dxa"/>
            <w:vAlign w:val="center"/>
          </w:tcPr>
          <w:p w:rsidR="00E04DE4" w:rsidRDefault="00000000">
            <w:pPr>
              <w:ind w:firstLine="0"/>
              <w:jc w:val="left"/>
            </w:pPr>
            <w:r>
              <w:t xml:space="preserve">Základní dovednosti, získané v 1.částí vzdělávacího obsahu, žák rozšiřuje, dává do souvislosti s dalšími vzdělávacími obsahy zahrnutými v předmětu JAS a umí je použít v reálných situacích.  </w:t>
            </w:r>
          </w:p>
        </w:tc>
        <w:tc>
          <w:tcPr>
            <w:tcW w:w="4592" w:type="dxa"/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0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>
      <w:pPr>
        <w:spacing w:line="240" w:lineRule="auto"/>
        <w:ind w:firstLine="0"/>
        <w:rPr>
          <w:b/>
        </w:rPr>
      </w:pPr>
    </w:p>
    <w:p w:rsidR="00E04DE4" w:rsidRDefault="00E04DE4"/>
    <w:p w:rsidR="00E04DE4" w:rsidRDefault="00E04DE4">
      <w:pPr>
        <w:ind w:firstLine="0"/>
      </w:pPr>
    </w:p>
    <w:p w:rsidR="00E04DE4" w:rsidRDefault="00000000">
      <w:pPr>
        <w:pStyle w:val="Nadpis1"/>
        <w:numPr>
          <w:ilvl w:val="0"/>
          <w:numId w:val="1"/>
        </w:numPr>
      </w:pPr>
      <w:bookmarkStart w:id="32" w:name="_heading=h.1pxezwc" w:colFirst="0" w:colLast="0"/>
      <w:bookmarkEnd w:id="32"/>
      <w:r>
        <w:lastRenderedPageBreak/>
        <w:t>Vyučovací předmět Pohyb, umění, kultura (PUK)</w:t>
      </w:r>
    </w:p>
    <w:p w:rsidR="00E04DE4" w:rsidRDefault="00E04DE4">
      <w:pPr>
        <w:spacing w:line="240" w:lineRule="auto"/>
        <w:ind w:firstLine="0"/>
      </w:pPr>
    </w:p>
    <w:p w:rsidR="00E04DE4" w:rsidRDefault="00000000">
      <w:pPr>
        <w:pStyle w:val="Nadpis2"/>
        <w:numPr>
          <w:ilvl w:val="1"/>
          <w:numId w:val="1"/>
        </w:numPr>
      </w:pPr>
      <w:bookmarkStart w:id="33" w:name="_heading=h.49x2ik5" w:colFirst="0" w:colLast="0"/>
      <w:bookmarkEnd w:id="33"/>
      <w:r>
        <w:t>Obor Hudební výchova v předmětu PUK</w:t>
      </w:r>
    </w:p>
    <w:p w:rsidR="00E04DE4" w:rsidRDefault="00000000">
      <w:pPr>
        <w:spacing w:line="360" w:lineRule="auto"/>
        <w:ind w:firstLine="0"/>
        <w:rPr>
          <w:b/>
        </w:rPr>
      </w:pPr>
      <w:r>
        <w:rPr>
          <w:b/>
        </w:rPr>
        <w:t>Ročník: 1. - 5.</w:t>
      </w:r>
    </w:p>
    <w:tbl>
      <w:tblPr>
        <w:tblStyle w:val="afffffffffffffff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2588"/>
        <w:gridCol w:w="4672"/>
      </w:tblGrid>
      <w:tr w:rsidR="00E04DE4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Naslouchá sobě, druhým i přírodě.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2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Zažívá a reprodukuje i produkuje základní rytmy.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3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Využívá hudbu k sebevyjádření a komunikaci, a to prostřednictvím zvuku i pohybu.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4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Rozeznává základní druhy umění,</w:t>
            </w:r>
          </w:p>
          <w:p w:rsidR="00E04DE4" w:rsidRDefault="00000000">
            <w:pPr>
              <w:ind w:firstLine="0"/>
              <w:jc w:val="left"/>
            </w:pPr>
            <w:r>
              <w:t>základní hudební žánry a hudební nástroje, hudbu vokální, instrumentální a vokálně instrumentální.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5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>
      <w:pPr>
        <w:spacing w:line="240" w:lineRule="auto"/>
        <w:ind w:firstLine="0"/>
        <w:rPr>
          <w:b/>
        </w:rPr>
      </w:pPr>
    </w:p>
    <w:p w:rsidR="00E04DE4" w:rsidRDefault="00E04DE4">
      <w:pPr>
        <w:ind w:firstLine="0"/>
        <w:rPr>
          <w:b/>
        </w:rPr>
      </w:pPr>
    </w:p>
    <w:p w:rsidR="00E04DE4" w:rsidRDefault="00000000">
      <w:pPr>
        <w:pStyle w:val="Nadpis2"/>
        <w:numPr>
          <w:ilvl w:val="1"/>
          <w:numId w:val="1"/>
        </w:numPr>
      </w:pPr>
      <w:bookmarkStart w:id="34" w:name="_heading=h.2p2csry" w:colFirst="0" w:colLast="0"/>
      <w:bookmarkEnd w:id="34"/>
      <w:r>
        <w:t>Obor Výtvarná výchova v předmětu PUK</w:t>
      </w:r>
    </w:p>
    <w:p w:rsidR="00E04DE4" w:rsidRDefault="00000000">
      <w:pPr>
        <w:spacing w:line="360" w:lineRule="auto"/>
        <w:ind w:firstLine="0"/>
        <w:jc w:val="left"/>
        <w:rPr>
          <w:b/>
        </w:rPr>
      </w:pPr>
      <w:r>
        <w:rPr>
          <w:b/>
        </w:rPr>
        <w:t>Ročník: 1. - 5.</w:t>
      </w:r>
    </w:p>
    <w:tbl>
      <w:tblPr>
        <w:tblStyle w:val="afffffffffffffff6"/>
        <w:tblW w:w="918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565"/>
        <w:gridCol w:w="4615"/>
      </w:tblGrid>
      <w:tr w:rsidR="00E04DE4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E4" w:rsidRDefault="00000000">
            <w:pPr>
              <w:ind w:firstLine="0"/>
              <w:jc w:val="left"/>
            </w:pPr>
            <w:r>
              <w:t>Vnímá a pozoruje sebe, druhé i přírodu.</w:t>
            </w:r>
          </w:p>
          <w:p w:rsidR="00E04DE4" w:rsidRDefault="00E04DE4">
            <w:pPr>
              <w:ind w:firstLine="0"/>
              <w:jc w:val="left"/>
            </w:pPr>
          </w:p>
          <w:p w:rsidR="00E04DE4" w:rsidRDefault="00E04DE4">
            <w:pPr>
              <w:ind w:firstLine="0"/>
              <w:jc w:val="left"/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7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978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E4" w:rsidRDefault="00000000">
            <w:pPr>
              <w:ind w:firstLine="0"/>
              <w:jc w:val="left"/>
            </w:pPr>
            <w:r>
              <w:t>Vnímá krásu.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8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087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E4" w:rsidRDefault="00000000">
            <w:pPr>
              <w:ind w:firstLine="0"/>
              <w:jc w:val="left"/>
            </w:pPr>
            <w:r>
              <w:t>Využívá výtvarné umění k sebevyjádření a komunikaci prostřednictvím barev, linií a tvarů v ploše, objemu i prostoru.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9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E4" w:rsidRDefault="00000000">
            <w:pPr>
              <w:ind w:firstLine="0"/>
              <w:jc w:val="left"/>
            </w:pPr>
            <w:r>
              <w:lastRenderedPageBreak/>
              <w:t>Rozeznává a porovnává základní výtvarné žánry, postupy a výrazové prostředky, které při své vlastní tvorbě vzájemně kombinuje.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a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89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E4" w:rsidRDefault="00000000">
            <w:pPr>
              <w:ind w:firstLine="0"/>
              <w:jc w:val="left"/>
            </w:pPr>
            <w:r>
              <w:t>Inspiruje se uměním</w:t>
            </w:r>
          </w:p>
          <w:p w:rsidR="00E04DE4" w:rsidRDefault="00000000">
            <w:pPr>
              <w:ind w:firstLine="0"/>
              <w:jc w:val="left"/>
            </w:pPr>
            <w:r>
              <w:t>a zamýšlí se, jak na něj působí.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b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E4" w:rsidRDefault="00000000">
            <w:pPr>
              <w:ind w:firstLine="0"/>
              <w:jc w:val="left"/>
            </w:pPr>
            <w:r>
              <w:t>Dle své fantazie vizuálně vyjadřuje své vlastní životní zkušenosti, zážitky, vjemy a představy.</w:t>
            </w:r>
          </w:p>
          <w:p w:rsidR="00E04DE4" w:rsidRDefault="00E04DE4">
            <w:pPr>
              <w:ind w:firstLine="0"/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c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>
      <w:pPr>
        <w:spacing w:line="240" w:lineRule="auto"/>
        <w:ind w:firstLine="0"/>
      </w:pPr>
    </w:p>
    <w:p w:rsidR="00E04DE4" w:rsidRDefault="00E04DE4">
      <w:pPr>
        <w:spacing w:line="240" w:lineRule="auto"/>
        <w:ind w:firstLine="0"/>
      </w:pPr>
    </w:p>
    <w:p w:rsidR="00E04DE4" w:rsidRDefault="00000000">
      <w:pPr>
        <w:pStyle w:val="Nadpis2"/>
        <w:numPr>
          <w:ilvl w:val="1"/>
          <w:numId w:val="1"/>
        </w:numPr>
      </w:pPr>
      <w:bookmarkStart w:id="35" w:name="_heading=h.147n2zr" w:colFirst="0" w:colLast="0"/>
      <w:bookmarkEnd w:id="35"/>
      <w:r>
        <w:t>Obor Tělesná výchova v předmětu PUK</w:t>
      </w:r>
    </w:p>
    <w:p w:rsidR="00E04DE4" w:rsidRDefault="00000000">
      <w:pPr>
        <w:spacing w:line="360" w:lineRule="auto"/>
        <w:ind w:firstLine="0"/>
      </w:pPr>
      <w:r>
        <w:rPr>
          <w:b/>
        </w:rPr>
        <w:t>Ročník: 1. - 5.</w:t>
      </w:r>
    </w:p>
    <w:p w:rsidR="00E04DE4" w:rsidRDefault="00000000">
      <w:pPr>
        <w:spacing w:line="360" w:lineRule="auto"/>
        <w:ind w:firstLine="0"/>
      </w:pPr>
      <w:r>
        <w:rPr>
          <w:b/>
        </w:rPr>
        <w:t>1. období</w:t>
      </w:r>
    </w:p>
    <w:tbl>
      <w:tblPr>
        <w:tblStyle w:val="afffffffffffffffd"/>
        <w:tblW w:w="92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73"/>
        <w:gridCol w:w="4612"/>
      </w:tblGrid>
      <w:tr w:rsidR="00E04D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rPr>
          <w:trHeight w:val="8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DE4" w:rsidRDefault="00000000">
            <w:pPr>
              <w:ind w:firstLine="0"/>
              <w:jc w:val="left"/>
            </w:pPr>
            <w:r>
              <w:t>Realizuje se v naplňováních svých potřeb, a zároveň respektuje potřeby druhých.</w:t>
            </w:r>
          </w:p>
          <w:p w:rsidR="00E04DE4" w:rsidRDefault="00E04DE4">
            <w:pPr>
              <w:ind w:firstLine="0"/>
              <w:jc w:val="left"/>
            </w:pPr>
          </w:p>
          <w:p w:rsidR="00E04DE4" w:rsidRDefault="00E04DE4">
            <w:pPr>
              <w:ind w:firstLine="0"/>
              <w:jc w:val="left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e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02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DE4" w:rsidRDefault="00000000">
            <w:pPr>
              <w:ind w:firstLine="0"/>
            </w:pPr>
            <w:r>
              <w:t>Používá pohyb jako formu sebevyjádření, učí se kooperaci a uvědomuje si zodpovědnost za své zdraví.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>
      <w:pPr>
        <w:ind w:firstLine="0"/>
      </w:pPr>
    </w:p>
    <w:p w:rsidR="00E04DE4" w:rsidRDefault="00E04DE4">
      <w:pPr>
        <w:ind w:firstLine="0"/>
      </w:pPr>
    </w:p>
    <w:p w:rsidR="00E04DE4" w:rsidRDefault="00000000">
      <w:pPr>
        <w:spacing w:line="360" w:lineRule="auto"/>
        <w:ind w:firstLine="0"/>
      </w:pPr>
      <w:r>
        <w:rPr>
          <w:b/>
        </w:rPr>
        <w:t>2. období</w:t>
      </w:r>
    </w:p>
    <w:tbl>
      <w:tblPr>
        <w:tblStyle w:val="affffffffffffffff0"/>
        <w:tblW w:w="96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E04DE4">
        <w:trPr>
          <w:trHeight w:val="6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 a učivo – žák: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04DE4" w:rsidRDefault="00E04DE4">
            <w:pPr>
              <w:ind w:firstLine="0"/>
              <w:jc w:val="left"/>
              <w:rPr>
                <w:b/>
              </w:rPr>
            </w:pPr>
          </w:p>
        </w:tc>
      </w:tr>
      <w:tr w:rsidR="00E04DE4">
        <w:trPr>
          <w:trHeight w:val="82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Realizuje se v naplňováních svých potřeb, a zároveň respektuje potřeby druhých.</w:t>
            </w:r>
          </w:p>
          <w:p w:rsidR="00E04DE4" w:rsidRDefault="00E04DE4">
            <w:pPr>
              <w:ind w:firstLine="0"/>
              <w:jc w:val="left"/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1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02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Používá pohyb jako formu sebevyjádření, učí se kooperaci a uvědomuje si zodpovědnost za své zdraví.</w:t>
            </w:r>
          </w:p>
          <w:p w:rsidR="00E04DE4" w:rsidRDefault="00E04DE4">
            <w:pPr>
              <w:ind w:firstLine="0"/>
              <w:jc w:val="left"/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2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108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lastRenderedPageBreak/>
              <w:t>Orientuje se v informačních zdrojích o pohybových aktivitách a sportovních akcích ve škole i v místě bydliště; samostatně získá potřebné informace.</w:t>
            </w:r>
          </w:p>
          <w:p w:rsidR="00E04DE4" w:rsidRDefault="00E04DE4">
            <w:pPr>
              <w:ind w:firstLine="0"/>
              <w:jc w:val="left"/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3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50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Umí poskytnout první pomoc.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4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rPr>
          <w:trHeight w:val="50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Dle svých předpokladů zvládá některou z plaveckých technik.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5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</w:tbl>
    <w:p w:rsidR="00E04DE4" w:rsidRDefault="00E04DE4">
      <w:pPr>
        <w:ind w:firstLine="0"/>
        <w:rPr>
          <w:rFonts w:ascii="Arial" w:eastAsia="Arial" w:hAnsi="Arial" w:cs="Arial"/>
          <w:b/>
          <w:i/>
          <w:sz w:val="28"/>
          <w:szCs w:val="28"/>
        </w:rPr>
      </w:pPr>
      <w:bookmarkStart w:id="36" w:name="_heading=h.3o7alnk" w:colFirst="0" w:colLast="0"/>
      <w:bookmarkEnd w:id="36"/>
    </w:p>
    <w:p w:rsidR="00E04DE4" w:rsidRDefault="00E04DE4" w:rsidP="00D92126">
      <w:pPr>
        <w:pStyle w:val="Nadpis1"/>
        <w:numPr>
          <w:ilvl w:val="0"/>
          <w:numId w:val="0"/>
        </w:numPr>
        <w:ind w:left="432"/>
      </w:pPr>
      <w:bookmarkStart w:id="37" w:name="_heading=h.23ckvvd" w:colFirst="0" w:colLast="0"/>
      <w:bookmarkEnd w:id="37"/>
    </w:p>
    <w:p w:rsidR="00E04DE4" w:rsidRDefault="00000000">
      <w:pPr>
        <w:pStyle w:val="Nadpis1"/>
        <w:numPr>
          <w:ilvl w:val="0"/>
          <w:numId w:val="1"/>
        </w:numPr>
      </w:pPr>
      <w:r>
        <w:t>Vyučovací předmět Hry, relaxace, aktivity (HRA)</w:t>
      </w:r>
    </w:p>
    <w:p w:rsidR="00E04DE4" w:rsidRDefault="00E04DE4">
      <w:pPr>
        <w:ind w:firstLine="0"/>
      </w:pPr>
    </w:p>
    <w:p w:rsidR="00E04DE4" w:rsidRDefault="00000000">
      <w:pPr>
        <w:spacing w:line="360" w:lineRule="auto"/>
        <w:ind w:firstLine="0"/>
        <w:rPr>
          <w:b/>
        </w:rPr>
      </w:pPr>
      <w:bookmarkStart w:id="38" w:name="_heading=h.ihv636" w:colFirst="0" w:colLast="0"/>
      <w:bookmarkEnd w:id="38"/>
      <w:r>
        <w:rPr>
          <w:b/>
        </w:rPr>
        <w:t>Ročník: 1. - 5.</w:t>
      </w:r>
    </w:p>
    <w:tbl>
      <w:tblPr>
        <w:tblStyle w:val="affffffffffffffff6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678"/>
      </w:tblGrid>
      <w:tr w:rsidR="00E04D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Očekávané školní výstupy– žák: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04DE4" w:rsidRDefault="00000000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D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Přijímá sám sebe takový, jaký je.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7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</w:pPr>
          </w:p>
        </w:tc>
      </w:tr>
      <w:tr w:rsidR="00E04D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Svobodně vyjadřuje sám sebe.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8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04D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Komunikuje se sebou i s ostatními různými prostředky.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9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04D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Poznává svět hravě a tvořivě.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a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04D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Vyjadřuje pozitivní i negativní emoce.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b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04D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lastRenderedPageBreak/>
              <w:t>Odolává manipulaci.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c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04D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Koncentruje a projevuje svoji energii.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d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04D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Realizuje vlastní projekty.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e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04D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000000">
            <w:pPr>
              <w:ind w:firstLine="0"/>
              <w:jc w:val="left"/>
            </w:pPr>
            <w:r>
              <w:t>Spolupracuje s ostatními.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E4" w:rsidRDefault="00E04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  <w:tbl>
            <w:tblPr>
              <w:tblStyle w:val="afffffffffffffffff"/>
              <w:tblW w:w="45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4"/>
              <w:gridCol w:w="708"/>
              <w:gridCol w:w="708"/>
              <w:gridCol w:w="708"/>
              <w:gridCol w:w="708"/>
              <w:gridCol w:w="709"/>
            </w:tblGrid>
            <w:tr w:rsidR="00E04DE4">
              <w:tc>
                <w:tcPr>
                  <w:tcW w:w="1004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spacing w:line="276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roč</w:t>
                  </w:r>
                </w:p>
              </w:tc>
              <w:tc>
                <w:tcPr>
                  <w:tcW w:w="708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roč</w:t>
                  </w:r>
                </w:p>
              </w:tc>
              <w:tc>
                <w:tcPr>
                  <w:tcW w:w="709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roč</w:t>
                  </w: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04DE4">
              <w:tc>
                <w:tcPr>
                  <w:tcW w:w="1004" w:type="dxa"/>
                </w:tcPr>
                <w:p w:rsidR="00E04DE4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2.pololetí</w:t>
                  </w: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E04DE4" w:rsidRDefault="00E04D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4DE4" w:rsidRDefault="00E04DE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E04DE4" w:rsidRDefault="00E04DE4">
      <w:pPr>
        <w:spacing w:line="240" w:lineRule="auto"/>
        <w:ind w:firstLine="0"/>
      </w:pPr>
    </w:p>
    <w:sectPr w:rsidR="00E04DE4" w:rsidSect="00D921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701" w:header="360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3CBF" w:rsidRDefault="00AA3CBF">
      <w:pPr>
        <w:spacing w:line="240" w:lineRule="auto"/>
      </w:pPr>
      <w:r>
        <w:separator/>
      </w:r>
    </w:p>
  </w:endnote>
  <w:endnote w:type="continuationSeparator" w:id="0">
    <w:p w:rsidR="00AA3CBF" w:rsidRDefault="00AA3C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DE4" w:rsidRDefault="00000000">
    <w:pPr>
      <w:tabs>
        <w:tab w:val="center" w:pos="4536"/>
        <w:tab w:val="right" w:pos="9072"/>
      </w:tabs>
      <w:spacing w:line="240" w:lineRule="auto"/>
      <w:jc w:val="center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D92126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DE4" w:rsidRDefault="00E04DE4"/>
  <w:p w:rsidR="00E04DE4" w:rsidRDefault="00E04D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3CBF" w:rsidRDefault="00AA3CBF">
      <w:pPr>
        <w:spacing w:line="240" w:lineRule="auto"/>
      </w:pPr>
      <w:r>
        <w:separator/>
      </w:r>
    </w:p>
  </w:footnote>
  <w:footnote w:type="continuationSeparator" w:id="0">
    <w:p w:rsidR="00AA3CBF" w:rsidRDefault="00AA3C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2126" w:rsidRDefault="00D92126" w:rsidP="00D92126">
    <w:pPr>
      <w:pBdr>
        <w:top w:val="nil"/>
        <w:left w:val="nil"/>
        <w:bottom w:val="nil"/>
        <w:right w:val="nil"/>
        <w:between w:val="nil"/>
      </w:pBdr>
      <w:tabs>
        <w:tab w:val="left" w:pos="4030"/>
      </w:tabs>
      <w:ind w:hanging="2"/>
      <w:rPr>
        <w:color w:val="808080"/>
        <w:sz w:val="20"/>
        <w:szCs w:val="20"/>
      </w:rPr>
    </w:pPr>
    <w:r>
      <w:rPr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775BAB" wp14:editId="4D04619F">
              <wp:simplePos x="0" y="0"/>
              <wp:positionH relativeFrom="column">
                <wp:posOffset>46502</wp:posOffset>
              </wp:positionH>
              <wp:positionV relativeFrom="paragraph">
                <wp:posOffset>-5316</wp:posOffset>
              </wp:positionV>
              <wp:extent cx="2073349" cy="808074"/>
              <wp:effectExtent l="0" t="0" r="0" b="5080"/>
              <wp:wrapNone/>
              <wp:docPr id="2076723085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3349" cy="8080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92126" w:rsidRDefault="00D92126" w:rsidP="00D921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0F7851" wp14:editId="1D879EB5">
                                <wp:extent cx="1265274" cy="749163"/>
                                <wp:effectExtent l="0" t="0" r="0" b="0"/>
                                <wp:docPr id="1680050067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0050067" name="Obrázek 168005006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5597" cy="76711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75BA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.65pt;margin-top:-.4pt;width:163.25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" fillcolor="white [3201]" stroked="f" strokeweight=".5pt">
              <v:textbox>
                <w:txbxContent>
                  <w:p w:rsidR="00D92126" w:rsidRDefault="00D92126" w:rsidP="00D92126">
                    <w:r>
                      <w:rPr>
                        <w:noProof/>
                      </w:rPr>
                      <w:drawing>
                        <wp:inline distT="0" distB="0" distL="0" distR="0" wp14:anchorId="650F7851" wp14:editId="1D879EB5">
                          <wp:extent cx="1265274" cy="749163"/>
                          <wp:effectExtent l="0" t="0" r="0" b="0"/>
                          <wp:docPr id="1680050067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80050067" name="Obrázek 168005006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5597" cy="76711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W w:w="3515" w:type="dxa"/>
      <w:jc w:val="right"/>
      <w:tblLayout w:type="fixed"/>
      <w:tblLook w:val="0600" w:firstRow="0" w:lastRow="0" w:firstColumn="0" w:lastColumn="0" w:noHBand="1" w:noVBand="1"/>
    </w:tblPr>
    <w:tblGrid>
      <w:gridCol w:w="3515"/>
    </w:tblGrid>
    <w:tr w:rsidR="00D92126" w:rsidTr="00260BC8">
      <w:trPr>
        <w:jc w:val="right"/>
      </w:trPr>
      <w:tc>
        <w:tcPr>
          <w:tcW w:w="3515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D92126" w:rsidRDefault="00D92126" w:rsidP="00D92126">
          <w:pPr>
            <w:pBdr>
              <w:top w:val="nil"/>
              <w:left w:val="nil"/>
              <w:bottom w:val="nil"/>
              <w:right w:val="nil"/>
              <w:between w:val="nil"/>
            </w:pBdr>
            <w:ind w:hanging="1"/>
            <w:rPr>
              <w:color w:val="000000"/>
              <w:sz w:val="14"/>
              <w:szCs w:val="14"/>
            </w:rPr>
          </w:pPr>
          <w:proofErr w:type="spellStart"/>
          <w:r>
            <w:rPr>
              <w:b/>
              <w:bCs/>
              <w:color w:val="000000"/>
              <w:sz w:val="14"/>
              <w:szCs w:val="14"/>
            </w:rPr>
            <w:t>MyŠkola</w:t>
          </w:r>
          <w:proofErr w:type="spellEnd"/>
          <w:r>
            <w:rPr>
              <w:b/>
              <w:bCs/>
              <w:color w:val="000000"/>
              <w:sz w:val="14"/>
              <w:szCs w:val="14"/>
            </w:rPr>
            <w:t xml:space="preserve"> – svobodná základní škola s.r.o., IČ: 11817771</w:t>
          </w:r>
        </w:p>
        <w:p w:rsidR="00D92126" w:rsidRDefault="00D92126" w:rsidP="00D92126">
          <w:pPr>
            <w:pBdr>
              <w:top w:val="nil"/>
              <w:left w:val="nil"/>
              <w:bottom w:val="nil"/>
              <w:right w:val="nil"/>
              <w:between w:val="nil"/>
            </w:pBdr>
            <w:ind w:hanging="1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sídlo školy: Dobromilice 119, 798 25</w:t>
          </w:r>
        </w:p>
        <w:p w:rsidR="00D92126" w:rsidRDefault="00D92126" w:rsidP="00D92126">
          <w:pPr>
            <w:pBdr>
              <w:top w:val="nil"/>
              <w:left w:val="nil"/>
              <w:bottom w:val="nil"/>
              <w:right w:val="nil"/>
              <w:between w:val="nil"/>
            </w:pBdr>
            <w:ind w:hanging="1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 xml:space="preserve">kontakty: </w:t>
          </w:r>
          <w:hyperlink r:id="rId2" w:history="1">
            <w:r w:rsidRPr="00D650CE">
              <w:rPr>
                <w:rStyle w:val="Hypertextovodkaz"/>
                <w:sz w:val="14"/>
                <w:szCs w:val="14"/>
              </w:rPr>
              <w:t>lenka.zavesicka@myskola.cz</w:t>
            </w:r>
          </w:hyperlink>
          <w:r>
            <w:rPr>
              <w:color w:val="000000"/>
              <w:sz w:val="14"/>
              <w:szCs w:val="14"/>
            </w:rPr>
            <w:t>, tel.: 702 213 543</w:t>
          </w:r>
        </w:p>
      </w:tc>
    </w:tr>
  </w:tbl>
  <w:p w:rsidR="00D92126" w:rsidRDefault="00D92126" w:rsidP="00D9212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t xml:space="preserve">                                                                      </w:t>
    </w:r>
  </w:p>
  <w:p w:rsidR="00E04DE4" w:rsidRDefault="00E04DE4">
    <w:pPr>
      <w:ind w:firstLine="595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000000">
    <w:pPr>
      <w:jc w:val="left"/>
    </w:pPr>
    <w:r>
      <w:t>Milí rodiče,</w:t>
    </w:r>
  </w:p>
  <w:p w:rsidR="00E04DE4" w:rsidRDefault="00E04DE4">
    <w:pPr>
      <w:jc w:val="left"/>
    </w:pPr>
  </w:p>
  <w:p w:rsidR="00E04DE4" w:rsidRDefault="00E04DE4">
    <w:pPr>
      <w:jc w:val="left"/>
    </w:pPr>
  </w:p>
  <w:p w:rsidR="00E04DE4" w:rsidRDefault="00E04DE4">
    <w:pPr>
      <w:jc w:val="left"/>
    </w:pPr>
  </w:p>
  <w:p w:rsidR="00E04DE4" w:rsidRDefault="00E04DE4">
    <w:pPr>
      <w:jc w:val="left"/>
    </w:pPr>
  </w:p>
  <w:p w:rsidR="00E04DE4" w:rsidRDefault="00000000">
    <w:pPr>
      <w:jc w:val="left"/>
    </w:pPr>
    <w:r>
      <w:t>vy</w:t>
    </w: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  <w:p w:rsidR="00E04DE4" w:rsidRDefault="00E04D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C7794"/>
    <w:multiLevelType w:val="multilevel"/>
    <w:tmpl w:val="6308C0E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E887317"/>
    <w:multiLevelType w:val="multilevel"/>
    <w:tmpl w:val="F89AB2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70807106">
    <w:abstractNumId w:val="1"/>
  </w:num>
  <w:num w:numId="2" w16cid:durableId="6862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E4"/>
    <w:rsid w:val="00AA3CBF"/>
    <w:rsid w:val="00D92126"/>
    <w:rsid w:val="00E0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21FAF0"/>
  <w15:docId w15:val="{AEBE3023-3044-A841-AE43-2D4F0851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spacing w:line="276" w:lineRule="auto"/>
        <w:ind w:firstLine="56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2"/>
      </w:numPr>
      <w:spacing w:before="240"/>
      <w:outlineLvl w:val="0"/>
    </w:pPr>
    <w:rPr>
      <w:rFonts w:ascii="Arial" w:eastAsia="Arial" w:hAnsi="Arial" w:cs="Arial"/>
      <w:b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numPr>
        <w:ilvl w:val="1"/>
        <w:numId w:val="2"/>
      </w:numPr>
      <w:spacing w:after="24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numPr>
        <w:ilvl w:val="2"/>
        <w:numId w:val="2"/>
      </w:numPr>
      <w:spacing w:after="120" w:line="259" w:lineRule="auto"/>
      <w:jc w:val="left"/>
      <w:outlineLvl w:val="2"/>
    </w:pPr>
    <w:rPr>
      <w:rFonts w:ascii="Arial" w:eastAsia="Arial" w:hAnsi="Arial" w:cs="Arial"/>
      <w:b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numPr>
        <w:ilvl w:val="3"/>
        <w:numId w:val="2"/>
      </w:numPr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numPr>
        <w:ilvl w:val="4"/>
        <w:numId w:val="2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360" w:lineRule="auto"/>
      <w:outlineLvl w:val="4"/>
    </w:p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numPr>
        <w:ilvl w:val="5"/>
        <w:numId w:val="2"/>
      </w:numPr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15B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15B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15B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3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5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7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8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9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a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b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c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d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3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5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7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8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9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a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b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c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d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3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5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7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8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9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a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b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c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d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3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5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7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8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9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a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b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c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d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5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7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b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c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d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3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5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7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8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F424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24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24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90">
    <w:name w:val="90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9">
    <w:name w:val="89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8">
    <w:name w:val="88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7">
    <w:name w:val="87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6">
    <w:name w:val="86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5">
    <w:name w:val="85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4">
    <w:name w:val="84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3">
    <w:name w:val="83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2">
    <w:name w:val="82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1">
    <w:name w:val="81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0">
    <w:name w:val="80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9">
    <w:name w:val="79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8">
    <w:name w:val="78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7">
    <w:name w:val="77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6">
    <w:name w:val="76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5">
    <w:name w:val="75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4">
    <w:name w:val="74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3">
    <w:name w:val="73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2">
    <w:name w:val="72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1">
    <w:name w:val="71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0">
    <w:name w:val="70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9">
    <w:name w:val="69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8">
    <w:name w:val="68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7">
    <w:name w:val="67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6">
    <w:name w:val="66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5">
    <w:name w:val="65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4">
    <w:name w:val="64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3">
    <w:name w:val="63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2">
    <w:name w:val="62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1">
    <w:name w:val="61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0">
    <w:name w:val="60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9">
    <w:name w:val="59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8">
    <w:name w:val="58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7">
    <w:name w:val="57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6">
    <w:name w:val="56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5">
    <w:name w:val="55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4">
    <w:name w:val="54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3">
    <w:name w:val="53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2">
    <w:name w:val="52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1">
    <w:name w:val="51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0">
    <w:name w:val="50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9">
    <w:name w:val="49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8">
    <w:name w:val="48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7">
    <w:name w:val="47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6">
    <w:name w:val="46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5">
    <w:name w:val="45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4">
    <w:name w:val="44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3">
    <w:name w:val="43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2">
    <w:name w:val="42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1">
    <w:name w:val="41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0">
    <w:name w:val="40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9">
    <w:name w:val="39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8">
    <w:name w:val="38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7">
    <w:name w:val="37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6">
    <w:name w:val="36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5">
    <w:name w:val="35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4">
    <w:name w:val="34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3">
    <w:name w:val="33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2">
    <w:name w:val="32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1">
    <w:name w:val="31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0">
    <w:name w:val="30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29">
    <w:name w:val="29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28">
    <w:name w:val="28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27">
    <w:name w:val="27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26">
    <w:name w:val="26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25">
    <w:name w:val="25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24">
    <w:name w:val="24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23">
    <w:name w:val="23"/>
    <w:basedOn w:val="TableNormal0"/>
    <w:rsid w:val="00F424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0"/>
    <w:rsid w:val="00F424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20">
    <w:name w:val="20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19">
    <w:name w:val="19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18">
    <w:name w:val="18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17">
    <w:name w:val="17"/>
    <w:basedOn w:val="TableNormal0"/>
    <w:rsid w:val="00F424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0"/>
    <w:rsid w:val="00F424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14">
    <w:name w:val="14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13">
    <w:name w:val="13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12">
    <w:name w:val="12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11">
    <w:name w:val="11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10">
    <w:name w:val="10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9">
    <w:name w:val="9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8">
    <w:name w:val="8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7">
    <w:name w:val="7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6">
    <w:name w:val="6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5">
    <w:name w:val="5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4">
    <w:name w:val="4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3">
    <w:name w:val="3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2">
    <w:name w:val="2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1">
    <w:name w:val="1"/>
    <w:basedOn w:val="TableNormal0"/>
    <w:rsid w:val="00F42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paragraph" w:styleId="Obsah1">
    <w:name w:val="toc 1"/>
    <w:basedOn w:val="Normln"/>
    <w:next w:val="Normln"/>
    <w:autoRedefine/>
    <w:uiPriority w:val="39"/>
    <w:unhideWhenUsed/>
    <w:rsid w:val="00153D74"/>
    <w:pPr>
      <w:tabs>
        <w:tab w:val="left" w:pos="440"/>
        <w:tab w:val="left" w:pos="1100"/>
        <w:tab w:val="right" w:pos="9069"/>
      </w:tabs>
      <w:spacing w:after="100"/>
      <w:ind w:firstLine="0"/>
      <w:jc w:val="lef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153D74"/>
    <w:pPr>
      <w:tabs>
        <w:tab w:val="left" w:pos="1134"/>
        <w:tab w:val="right" w:leader="dot" w:pos="9069"/>
      </w:tabs>
      <w:spacing w:after="100"/>
      <w:ind w:left="240" w:firstLine="186"/>
    </w:pPr>
  </w:style>
  <w:style w:type="paragraph" w:styleId="Obsah3">
    <w:name w:val="toc 3"/>
    <w:basedOn w:val="Normln"/>
    <w:next w:val="Normln"/>
    <w:autoRedefine/>
    <w:uiPriority w:val="39"/>
    <w:unhideWhenUsed/>
    <w:rsid w:val="00153D74"/>
    <w:pPr>
      <w:tabs>
        <w:tab w:val="left" w:pos="1560"/>
        <w:tab w:val="right" w:leader="dot" w:pos="9069"/>
      </w:tabs>
      <w:spacing w:after="100"/>
      <w:ind w:left="480" w:firstLine="229"/>
    </w:pPr>
  </w:style>
  <w:style w:type="paragraph" w:styleId="Obsah4">
    <w:name w:val="toc 4"/>
    <w:basedOn w:val="Normln"/>
    <w:next w:val="Normln"/>
    <w:autoRedefine/>
    <w:uiPriority w:val="39"/>
    <w:unhideWhenUsed/>
    <w:rsid w:val="00F4248B"/>
    <w:pPr>
      <w:spacing w:after="100"/>
      <w:ind w:left="720"/>
    </w:pPr>
  </w:style>
  <w:style w:type="paragraph" w:styleId="Revize">
    <w:name w:val="Revision"/>
    <w:hidden/>
    <w:uiPriority w:val="99"/>
    <w:semiHidden/>
    <w:rsid w:val="00F4248B"/>
    <w:pPr>
      <w:spacing w:line="240" w:lineRule="auto"/>
      <w:ind w:firstLine="0"/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24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48B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234FF4"/>
    <w:pPr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character" w:styleId="Hypertextovodkaz">
    <w:name w:val="Hyperlink"/>
    <w:basedOn w:val="Standardnpsmoodstavce"/>
    <w:uiPriority w:val="99"/>
    <w:unhideWhenUsed/>
    <w:rsid w:val="00234FF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64D2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4D2A"/>
  </w:style>
  <w:style w:type="paragraph" w:styleId="Zpat">
    <w:name w:val="footer"/>
    <w:basedOn w:val="Normln"/>
    <w:link w:val="ZpatChar"/>
    <w:uiPriority w:val="99"/>
    <w:unhideWhenUsed/>
    <w:rsid w:val="00964D2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4D2A"/>
  </w:style>
  <w:style w:type="table" w:styleId="Mkatabulky">
    <w:name w:val="Table Grid"/>
    <w:basedOn w:val="Normlntabulka"/>
    <w:uiPriority w:val="39"/>
    <w:rsid w:val="00964D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4D2A"/>
    <w:pPr>
      <w:ind w:left="720"/>
    </w:pPr>
  </w:style>
  <w:style w:type="character" w:styleId="Nevyeenzmnka">
    <w:name w:val="Unresolved Mention"/>
    <w:basedOn w:val="Standardnpsmoodstavce"/>
    <w:uiPriority w:val="99"/>
    <w:semiHidden/>
    <w:unhideWhenUsed/>
    <w:rsid w:val="006714B1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6F3F1E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6F3F1E"/>
    <w:rPr>
      <w:rFonts w:asciiTheme="minorHAnsi" w:eastAsiaTheme="minorEastAsia" w:hAnsiTheme="minorHAnsi" w:cstheme="minorBidi"/>
      <w:color w:val="auto"/>
      <w:sz w:val="22"/>
      <w:szCs w:val="22"/>
    </w:rPr>
  </w:style>
  <w:style w:type="table" w:customStyle="1" w:styleId="a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b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9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8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9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d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6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tblPr>
      <w:tblStyleRowBandSize w:val="1"/>
      <w:tblStyleColBandSize w:val="1"/>
      <w:tblCellMar>
        <w:top w:w="75" w:type="dxa"/>
        <w:left w:w="70" w:type="dxa"/>
        <w:bottom w:w="75" w:type="dxa"/>
        <w:right w:w="70" w:type="dxa"/>
      </w:tblCellMar>
    </w:tblPr>
  </w:style>
  <w:style w:type="table" w:customStyle="1" w:styleId="afffffffffffff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nka.zavesicka@myskol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nems1/CxCdBMPGPakZtiv544VA==">CgMxLjAyCGguZ2pkZ3hzMgloLjMwajB6bGwyCWguMWZvYjl0ZTIIaC5zcXl3NjQyDmgua2doNm1sMTRhOHR1MgloLjFydndwMXEyCWguM2R5NnZrbTIJaC4xdDNoNXNmMgloLjRkMzRvZzgyDmgubG5rOTFuOGFwd3FzMg5oLnV0amd6Zm9tZzJ5bDIOaC51ZWlsNG04dDBtN3UyDmguM2FqMzh4a2p0ZjA1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OAByITFmM243M0IxSERBQUFKNHRYSmdfRUc4OTBjdGlVc2ZY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3957</Words>
  <Characters>23348</Characters>
  <Application>Microsoft Office Word</Application>
  <DocSecurity>0</DocSecurity>
  <Lines>194</Lines>
  <Paragraphs>54</Paragraphs>
  <ScaleCrop>false</ScaleCrop>
  <Company/>
  <LinksUpToDate>false</LinksUpToDate>
  <CharactersWithSpaces>27251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Žáci DonumBuštěhrad</dc:creator>
  <cp:lastModifiedBy>Lenka</cp:lastModifiedBy>
  <cp:revision>2</cp:revision>
  <dcterms:created xsi:type="dcterms:W3CDTF">2026-03-26T11:44:00Z</dcterms:created>
  <dcterms:modified xsi:type="dcterms:W3CDTF">2026-03-26T11:44:00Z</dcterms:modified>
</cp:coreProperties>
</file>